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24" w:rsidRDefault="00072AED" w:rsidP="009D6F2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 IT REMEMBERED, that on the </w:t>
      </w:r>
      <w:r w:rsidR="00E254BB">
        <w:rPr>
          <w:rFonts w:ascii="Calibri" w:eastAsia="Calibri" w:hAnsi="Calibri" w:cs="Times New Roman"/>
        </w:rPr>
        <w:t>1</w:t>
      </w:r>
      <w:r w:rsidR="0013391F">
        <w:rPr>
          <w:rFonts w:ascii="Calibri" w:eastAsia="Calibri" w:hAnsi="Calibri" w:cs="Times New Roman"/>
        </w:rPr>
        <w:t>2</w:t>
      </w:r>
      <w:r w:rsidR="0047346E" w:rsidRPr="0047346E">
        <w:rPr>
          <w:rFonts w:ascii="Calibri" w:eastAsia="Calibri" w:hAnsi="Calibri" w:cs="Times New Roman"/>
          <w:vertAlign w:val="superscript"/>
        </w:rPr>
        <w:t>th</w:t>
      </w:r>
      <w:r w:rsidR="0047346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day of </w:t>
      </w:r>
      <w:r w:rsidR="00BB2023">
        <w:rPr>
          <w:rFonts w:ascii="Calibri" w:eastAsia="Calibri" w:hAnsi="Calibri" w:cs="Times New Roman"/>
        </w:rPr>
        <w:t>September</w:t>
      </w:r>
      <w:r w:rsidR="009D6F24">
        <w:rPr>
          <w:rFonts w:ascii="Calibri" w:eastAsia="Calibri" w:hAnsi="Calibri" w:cs="Times New Roman"/>
        </w:rPr>
        <w:t>, A.D., 20</w:t>
      </w:r>
      <w:r w:rsidR="0004731C">
        <w:rPr>
          <w:rFonts w:ascii="Calibri" w:eastAsia="Calibri" w:hAnsi="Calibri" w:cs="Times New Roman"/>
        </w:rPr>
        <w:t>2</w:t>
      </w:r>
      <w:r w:rsidR="0013391F">
        <w:rPr>
          <w:rFonts w:ascii="Calibri" w:eastAsia="Calibri" w:hAnsi="Calibri" w:cs="Times New Roman"/>
        </w:rPr>
        <w:t>4</w:t>
      </w:r>
      <w:r w:rsidR="009D6F24">
        <w:rPr>
          <w:rFonts w:ascii="Calibri" w:eastAsia="Calibri" w:hAnsi="Calibri" w:cs="Times New Roman"/>
        </w:rPr>
        <w:t xml:space="preserve"> there was held a </w:t>
      </w:r>
      <w:r w:rsidR="00DB22ED">
        <w:rPr>
          <w:rFonts w:ascii="Calibri" w:eastAsia="Calibri" w:hAnsi="Calibri" w:cs="Times New Roman"/>
        </w:rPr>
        <w:t>Public Hearing</w:t>
      </w:r>
      <w:r w:rsidR="009D6F24">
        <w:rPr>
          <w:rFonts w:ascii="Calibri" w:eastAsia="Calibri" w:hAnsi="Calibri" w:cs="Times New Roman"/>
        </w:rPr>
        <w:t xml:space="preserve"> of the Honorable Commissioners’ Court of Willacy County, Texas at the County Judge’s Office, 576 West Main, in the City of Raymondville, Texas for the purpose of transacting the following agenda:</w:t>
      </w:r>
    </w:p>
    <w:p w:rsidR="0047346E" w:rsidRDefault="0047346E" w:rsidP="009D6F24">
      <w:pPr>
        <w:spacing w:after="0" w:line="240" w:lineRule="auto"/>
        <w:rPr>
          <w:rFonts w:ascii="Calibri" w:eastAsia="Calibri" w:hAnsi="Calibri" w:cs="Times New Roman"/>
        </w:rPr>
      </w:pPr>
    </w:p>
    <w:p w:rsidR="00544C54" w:rsidRDefault="00544C54" w:rsidP="009D6F24">
      <w:pPr>
        <w:spacing w:after="0" w:line="240" w:lineRule="auto"/>
        <w:rPr>
          <w:rFonts w:ascii="Calibri" w:eastAsia="Calibri" w:hAnsi="Calibri" w:cs="Times New Roman"/>
        </w:rPr>
      </w:pPr>
    </w:p>
    <w:p w:rsidR="009D6F24" w:rsidRDefault="0047346E" w:rsidP="0047346E">
      <w:pPr>
        <w:spacing w:after="0" w:line="240" w:lineRule="auto"/>
        <w:ind w:left="117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Notice Of Public Hearing Willacy County Clerk Archival Plan</w:t>
      </w:r>
    </w:p>
    <w:p w:rsidR="009D6F24" w:rsidRDefault="009D6F24" w:rsidP="009D6F24">
      <w:pPr>
        <w:spacing w:after="0" w:line="240" w:lineRule="auto"/>
        <w:rPr>
          <w:rFonts w:ascii="Calibri" w:eastAsia="Calibri" w:hAnsi="Calibri" w:cs="Times New Roman"/>
        </w:rPr>
      </w:pPr>
    </w:p>
    <w:p w:rsidR="00497F70" w:rsidRDefault="00497F70" w:rsidP="0047346E">
      <w:pPr>
        <w:spacing w:after="0" w:line="240" w:lineRule="auto"/>
        <w:ind w:left="1170"/>
        <w:contextualSpacing/>
        <w:rPr>
          <w:rFonts w:ascii="Calibri" w:eastAsia="Calibri" w:hAnsi="Calibri" w:cs="Times New Roman"/>
        </w:rPr>
      </w:pPr>
    </w:p>
    <w:p w:rsidR="00120E89" w:rsidRPr="00D745E5" w:rsidRDefault="00120E89" w:rsidP="00120E89">
      <w:pPr>
        <w:spacing w:after="0" w:line="240" w:lineRule="auto"/>
        <w:ind w:left="1170"/>
        <w:contextualSpacing/>
        <w:rPr>
          <w:rFonts w:ascii="Calibri" w:eastAsia="Calibri" w:hAnsi="Calibri" w:cs="Times New Roman"/>
          <w:sz w:val="16"/>
          <w:szCs w:val="16"/>
        </w:rPr>
      </w:pPr>
    </w:p>
    <w:p w:rsidR="0039262B" w:rsidRDefault="0039262B" w:rsidP="00120E89">
      <w:pPr>
        <w:spacing w:after="0" w:line="240" w:lineRule="auto"/>
        <w:ind w:left="1170"/>
        <w:contextualSpacing/>
        <w:rPr>
          <w:rFonts w:ascii="Calibri" w:eastAsia="Calibri" w:hAnsi="Calibri" w:cs="Times New Roman"/>
          <w:sz w:val="16"/>
          <w:szCs w:val="16"/>
        </w:rPr>
      </w:pPr>
    </w:p>
    <w:p w:rsidR="00F355BC" w:rsidRDefault="00F355BC" w:rsidP="00120E89">
      <w:pPr>
        <w:spacing w:after="0" w:line="240" w:lineRule="auto"/>
        <w:ind w:left="1170"/>
        <w:contextualSpacing/>
        <w:rPr>
          <w:rFonts w:ascii="Calibri" w:eastAsia="Calibri" w:hAnsi="Calibri" w:cs="Times New Roman"/>
          <w:sz w:val="16"/>
          <w:szCs w:val="16"/>
        </w:rPr>
      </w:pPr>
    </w:p>
    <w:p w:rsidR="00BC04B8" w:rsidRPr="003B164E" w:rsidRDefault="00BC04B8" w:rsidP="00AE73DE">
      <w:pPr>
        <w:spacing w:after="0" w:line="240" w:lineRule="auto"/>
        <w:ind w:firstLine="720"/>
        <w:rPr>
          <w:rFonts w:ascii="Calibri" w:eastAsia="Calibri" w:hAnsi="Calibri" w:cs="Times New Roman"/>
          <w:sz w:val="16"/>
          <w:szCs w:val="16"/>
        </w:rPr>
      </w:pPr>
    </w:p>
    <w:p w:rsidR="00AE73DE" w:rsidRDefault="00AE73DE" w:rsidP="00AE73DE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COURT MET:</w:t>
      </w:r>
    </w:p>
    <w:p w:rsidR="00AE73DE" w:rsidRDefault="00AE73DE" w:rsidP="00AE73DE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PRESENT:</w:t>
      </w:r>
    </w:p>
    <w:p w:rsidR="00AE73DE" w:rsidRPr="00D745E5" w:rsidRDefault="00AE73DE" w:rsidP="00AE73DE">
      <w:pPr>
        <w:spacing w:after="0" w:line="240" w:lineRule="auto"/>
        <w:ind w:left="720"/>
        <w:rPr>
          <w:rFonts w:ascii="Calibri" w:eastAsia="Calibri" w:hAnsi="Calibri" w:cs="Times New Roman"/>
          <w:sz w:val="16"/>
          <w:szCs w:val="16"/>
        </w:rPr>
      </w:pPr>
    </w:p>
    <w:p w:rsidR="00AE73DE" w:rsidRPr="005D2CC6" w:rsidRDefault="00AE73DE" w:rsidP="00AE73DE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Aurelio Guerra, Jr.,</w:t>
      </w:r>
      <w:r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County Judge,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E73DE" w:rsidRPr="006F29B4" w:rsidRDefault="00AE73DE" w:rsidP="00AE73DE">
      <w:pPr>
        <w:spacing w:after="0" w:line="240" w:lineRule="auto"/>
        <w:ind w:left="7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>Eliberto Guerra,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Commissioner, Precinct 1,     </w:t>
      </w:r>
      <w:r>
        <w:rPr>
          <w:rFonts w:ascii="Calibri" w:eastAsia="Calibri" w:hAnsi="Calibri" w:cs="Times New Roman"/>
        </w:rPr>
        <w:tab/>
      </w:r>
      <w:r w:rsidR="0047346E">
        <w:rPr>
          <w:rFonts w:ascii="Calibri" w:eastAsia="Calibri" w:hAnsi="Calibri" w:cs="Times New Roman"/>
        </w:rPr>
        <w:tab/>
      </w:r>
      <w:r w:rsidR="003F6F0F" w:rsidRPr="003F6F0F">
        <w:rPr>
          <w:rFonts w:ascii="Calibri" w:eastAsia="Calibri" w:hAnsi="Calibri" w:cs="Times New Roman"/>
          <w:b/>
          <w:sz w:val="24"/>
          <w:szCs w:val="24"/>
        </w:rPr>
        <w:t>A</w:t>
      </w:r>
      <w:r w:rsidR="00E254BB">
        <w:rPr>
          <w:rFonts w:ascii="Calibri" w:eastAsia="Calibri" w:hAnsi="Calibri" w:cs="Times New Roman"/>
          <w:b/>
          <w:sz w:val="24"/>
          <w:szCs w:val="24"/>
        </w:rPr>
        <w:t>BSENT</w:t>
      </w:r>
      <w:r w:rsidR="001012CB">
        <w:rPr>
          <w:rFonts w:ascii="Calibri" w:eastAsia="Calibri" w:hAnsi="Calibri" w:cs="Times New Roman"/>
        </w:rPr>
        <w:tab/>
      </w:r>
    </w:p>
    <w:p w:rsidR="00AE73DE" w:rsidRPr="008E19ED" w:rsidRDefault="00E254BB" w:rsidP="00AE73DE">
      <w:pPr>
        <w:spacing w:after="0" w:line="240" w:lineRule="auto"/>
        <w:ind w:left="7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>Mario Tijerina</w:t>
      </w:r>
      <w:r w:rsidR="00AE73DE" w:rsidRPr="008E19ED">
        <w:rPr>
          <w:rFonts w:ascii="Calibri" w:eastAsia="Calibri" w:hAnsi="Calibri" w:cs="Times New Roman"/>
        </w:rPr>
        <w:t>,</w:t>
      </w:r>
      <w:r w:rsidR="00AE73DE" w:rsidRPr="008E19ED">
        <w:rPr>
          <w:rFonts w:ascii="Calibri" w:eastAsia="Calibri" w:hAnsi="Calibri" w:cs="Times New Roman"/>
        </w:rPr>
        <w:tab/>
      </w:r>
      <w:r w:rsidR="00AE73DE" w:rsidRPr="009D20C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AE73DE" w:rsidRPr="009D20CF">
        <w:rPr>
          <w:rFonts w:ascii="Calibri" w:eastAsia="Calibri" w:hAnsi="Calibri" w:cs="Times New Roman"/>
        </w:rPr>
        <w:t>Commissioner</w:t>
      </w:r>
      <w:r w:rsidR="00AE73DE" w:rsidRPr="008E19ED">
        <w:rPr>
          <w:rFonts w:ascii="Calibri" w:eastAsia="Calibri" w:hAnsi="Calibri" w:cs="Times New Roman"/>
        </w:rPr>
        <w:t>,</w:t>
      </w:r>
      <w:r w:rsidR="00AE73DE" w:rsidRPr="009D20CF">
        <w:rPr>
          <w:rFonts w:ascii="Calibri" w:eastAsia="Calibri" w:hAnsi="Calibri" w:cs="Times New Roman"/>
        </w:rPr>
        <w:t xml:space="preserve"> Precinct</w:t>
      </w:r>
      <w:r w:rsidR="00AE73DE" w:rsidRPr="008E19ED">
        <w:rPr>
          <w:rFonts w:ascii="Calibri" w:eastAsia="Calibri" w:hAnsi="Calibri" w:cs="Times New Roman"/>
        </w:rPr>
        <w:t xml:space="preserve"> 2,</w:t>
      </w:r>
      <w:r w:rsidR="00AE73DE" w:rsidRPr="008E19ED">
        <w:rPr>
          <w:rFonts w:ascii="Calibri" w:eastAsia="Calibri" w:hAnsi="Calibri" w:cs="Times New Roman"/>
        </w:rPr>
        <w:tab/>
      </w:r>
      <w:r w:rsidR="00AE73DE" w:rsidRPr="008E19ED">
        <w:rPr>
          <w:rFonts w:ascii="Calibri" w:eastAsia="Calibri" w:hAnsi="Calibri" w:cs="Times New Roman"/>
        </w:rPr>
        <w:tab/>
      </w:r>
      <w:r w:rsidR="00AE73DE" w:rsidRPr="008E19ED">
        <w:rPr>
          <w:rFonts w:ascii="Calibri" w:eastAsia="Calibri" w:hAnsi="Calibri" w:cs="Times New Roman"/>
        </w:rPr>
        <w:tab/>
      </w:r>
      <w:r w:rsidR="00AE73DE" w:rsidRPr="008E19ED">
        <w:rPr>
          <w:rFonts w:ascii="Calibri" w:eastAsia="Calibri" w:hAnsi="Calibri" w:cs="Times New Roman"/>
        </w:rPr>
        <w:tab/>
      </w:r>
    </w:p>
    <w:p w:rsidR="00AE73DE" w:rsidRPr="0004731C" w:rsidRDefault="00AE73DE" w:rsidP="00AE73DE">
      <w:pPr>
        <w:spacing w:after="0" w:line="240" w:lineRule="auto"/>
        <w:ind w:left="720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04731C">
        <w:rPr>
          <w:rFonts w:ascii="Calibri" w:eastAsia="Calibri" w:hAnsi="Calibri" w:cs="Times New Roman"/>
          <w:lang w:val="es-ES"/>
        </w:rPr>
        <w:t>Henry De La Paz,</w:t>
      </w:r>
      <w:r w:rsidRPr="0004731C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Pr="0004731C">
        <w:rPr>
          <w:rFonts w:ascii="Calibri" w:eastAsia="Calibri" w:hAnsi="Calibri" w:cs="Times New Roman"/>
        </w:rPr>
        <w:t>Commissioner</w:t>
      </w:r>
      <w:r w:rsidRPr="0004731C">
        <w:rPr>
          <w:rFonts w:ascii="Calibri" w:eastAsia="Calibri" w:hAnsi="Calibri" w:cs="Times New Roman"/>
          <w:lang w:val="es-ES"/>
        </w:rPr>
        <w:t>,</w:t>
      </w:r>
      <w:r w:rsidRPr="0004731C">
        <w:rPr>
          <w:rFonts w:ascii="Calibri" w:eastAsia="Calibri" w:hAnsi="Calibri" w:cs="Times New Roman"/>
        </w:rPr>
        <w:t xml:space="preserve"> Precinct</w:t>
      </w:r>
      <w:r w:rsidRPr="0004731C">
        <w:rPr>
          <w:rFonts w:ascii="Calibri" w:eastAsia="Calibri" w:hAnsi="Calibri" w:cs="Times New Roman"/>
          <w:lang w:val="es-ES"/>
        </w:rPr>
        <w:t xml:space="preserve"> 3,</w:t>
      </w:r>
      <w:r w:rsidRPr="0004731C">
        <w:rPr>
          <w:rFonts w:ascii="Calibri" w:eastAsia="Calibri" w:hAnsi="Calibri" w:cs="Times New Roman"/>
          <w:lang w:val="es-ES"/>
        </w:rPr>
        <w:tab/>
      </w:r>
      <w:r w:rsidR="0047346E" w:rsidRPr="00377244">
        <w:rPr>
          <w:rFonts w:ascii="Calibri" w:eastAsia="Calibri" w:hAnsi="Calibri" w:cs="Times New Roman"/>
        </w:rPr>
        <w:tab/>
      </w:r>
      <w:r w:rsidRPr="0004731C">
        <w:rPr>
          <w:rFonts w:ascii="Calibri" w:eastAsia="Calibri" w:hAnsi="Calibri" w:cs="Times New Roman"/>
          <w:lang w:val="es-ES"/>
        </w:rPr>
        <w:tab/>
      </w:r>
    </w:p>
    <w:p w:rsidR="00AE73DE" w:rsidRPr="00F5015D" w:rsidRDefault="00E254BB" w:rsidP="00AE73DE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Ernesto Garcia</w:t>
      </w:r>
      <w:r w:rsidR="00AE73DE">
        <w:rPr>
          <w:rFonts w:ascii="Calibri" w:eastAsia="Calibri" w:hAnsi="Calibri" w:cs="Times New Roman"/>
        </w:rPr>
        <w:t xml:space="preserve">, </w:t>
      </w:r>
      <w:r w:rsidR="00AE73D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</w:rPr>
        <w:t>Commissioner, Precinct 4,</w:t>
      </w:r>
      <w:r w:rsidR="00AE73DE"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  <w:b/>
        </w:rPr>
        <w:tab/>
      </w:r>
    </w:p>
    <w:p w:rsidR="00AE73DE" w:rsidRDefault="0013391F" w:rsidP="00AE73DE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Annette Hinojosa</w:t>
      </w:r>
      <w:r w:rsidR="00AE73DE">
        <w:rPr>
          <w:rFonts w:ascii="Calibri" w:eastAsia="Calibri" w:hAnsi="Calibri" w:cs="Times New Roman"/>
        </w:rPr>
        <w:t>,</w:t>
      </w:r>
      <w:r w:rsidR="00AE73D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</w:rPr>
        <w:t>County Attorne</w:t>
      </w:r>
      <w:r>
        <w:rPr>
          <w:rFonts w:ascii="Calibri" w:eastAsia="Calibri" w:hAnsi="Calibri" w:cs="Times New Roman"/>
        </w:rPr>
        <w:t>y</w:t>
      </w:r>
      <w:r w:rsidR="00AE73DE">
        <w:rPr>
          <w:rFonts w:ascii="Calibri" w:eastAsia="Calibri" w:hAnsi="Calibri" w:cs="Times New Roman"/>
        </w:rPr>
        <w:t>,</w:t>
      </w:r>
      <w:r w:rsidR="00AE73DE"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F6F0F">
        <w:rPr>
          <w:rFonts w:ascii="Calibri" w:eastAsia="Calibri" w:hAnsi="Calibri" w:cs="Times New Roman"/>
          <w:b/>
          <w:sz w:val="24"/>
          <w:szCs w:val="24"/>
        </w:rPr>
        <w:t>A</w:t>
      </w:r>
      <w:r>
        <w:rPr>
          <w:rFonts w:ascii="Calibri" w:eastAsia="Calibri" w:hAnsi="Calibri" w:cs="Times New Roman"/>
          <w:b/>
          <w:sz w:val="24"/>
          <w:szCs w:val="24"/>
        </w:rPr>
        <w:t>BSENT</w:t>
      </w:r>
      <w:r w:rsidR="00AE73DE">
        <w:rPr>
          <w:rFonts w:ascii="Calibri" w:eastAsia="Calibri" w:hAnsi="Calibri" w:cs="Times New Roman"/>
        </w:rPr>
        <w:tab/>
      </w:r>
    </w:p>
    <w:p w:rsidR="00AE73DE" w:rsidRPr="00FC2040" w:rsidRDefault="0013391F" w:rsidP="00AE73DE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Maria Del Carmen Maldonado</w:t>
      </w:r>
      <w:r w:rsidR="00AE73DE">
        <w:rPr>
          <w:rFonts w:ascii="Calibri" w:eastAsia="Calibri" w:hAnsi="Calibri" w:cs="Times New Roman"/>
        </w:rPr>
        <w:t>,</w:t>
      </w:r>
      <w:r w:rsidR="00AE73D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</w:rPr>
        <w:t>County Auditor,</w:t>
      </w:r>
      <w:r w:rsidR="00AE73DE"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F6F0F">
        <w:rPr>
          <w:rFonts w:ascii="Calibri" w:eastAsia="Calibri" w:hAnsi="Calibri" w:cs="Times New Roman"/>
          <w:b/>
          <w:sz w:val="24"/>
          <w:szCs w:val="24"/>
        </w:rPr>
        <w:t>A</w:t>
      </w:r>
      <w:r>
        <w:rPr>
          <w:rFonts w:ascii="Calibri" w:eastAsia="Calibri" w:hAnsi="Calibri" w:cs="Times New Roman"/>
          <w:b/>
          <w:sz w:val="24"/>
          <w:szCs w:val="24"/>
        </w:rPr>
        <w:t>BSENT</w:t>
      </w:r>
    </w:p>
    <w:p w:rsidR="00AE73DE" w:rsidRDefault="0047346E" w:rsidP="00AE73DE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Elizabeth Rios</w:t>
      </w:r>
      <w:r w:rsidR="00AE73DE">
        <w:rPr>
          <w:rFonts w:ascii="Calibri" w:eastAsia="Calibri" w:hAnsi="Calibri" w:cs="Times New Roman"/>
        </w:rPr>
        <w:t>,</w:t>
      </w:r>
      <w:r w:rsidR="00AE73D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13391F">
        <w:rPr>
          <w:rFonts w:ascii="Calibri" w:eastAsia="Calibri" w:hAnsi="Calibri" w:cs="Times New Roman"/>
        </w:rPr>
        <w:tab/>
      </w:r>
      <w:r w:rsidR="00AE73DE">
        <w:rPr>
          <w:rFonts w:ascii="Calibri" w:eastAsia="Calibri" w:hAnsi="Calibri" w:cs="Times New Roman"/>
        </w:rPr>
        <w:t>County</w:t>
      </w:r>
      <w:r w:rsidR="0006090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Chief Deputy </w:t>
      </w:r>
      <w:r w:rsidR="00060909">
        <w:rPr>
          <w:rFonts w:ascii="Calibri" w:eastAsia="Calibri" w:hAnsi="Calibri" w:cs="Times New Roman"/>
        </w:rPr>
        <w:t>Clerk</w:t>
      </w:r>
      <w:r w:rsidR="00AE73DE">
        <w:rPr>
          <w:rFonts w:ascii="Calibri" w:eastAsia="Calibri" w:hAnsi="Calibri" w:cs="Times New Roman"/>
        </w:rPr>
        <w:t>,</w:t>
      </w:r>
      <w:r w:rsidR="00AE73DE">
        <w:rPr>
          <w:rFonts w:ascii="Calibri" w:eastAsia="Calibri" w:hAnsi="Calibri" w:cs="Times New Roman"/>
        </w:rPr>
        <w:tab/>
        <w:t xml:space="preserve"> </w:t>
      </w:r>
      <w:r w:rsidR="00AE73DE">
        <w:rPr>
          <w:rFonts w:ascii="Calibri" w:eastAsia="Calibri" w:hAnsi="Calibri" w:cs="Times New Roman"/>
        </w:rPr>
        <w:tab/>
      </w:r>
    </w:p>
    <w:p w:rsidR="00AE73DE" w:rsidRDefault="00AE73DE" w:rsidP="00AE73D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:rsidR="00DB22ED" w:rsidRDefault="00DB22ED" w:rsidP="00AE73D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:rsidR="00F355BC" w:rsidRDefault="00F355BC" w:rsidP="00AE73D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:rsidR="006F29B4" w:rsidRDefault="006F29B4" w:rsidP="00AE73D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:rsidR="00AE73DE" w:rsidRDefault="00AE73DE" w:rsidP="00AE73D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WHEREUPON, the Court was opened to the following proceedings were had to wit:</w:t>
      </w:r>
      <w:r>
        <w:rPr>
          <w:rFonts w:ascii="Calibri" w:eastAsia="Calibri" w:hAnsi="Calibri" w:cs="Times New Roman"/>
        </w:rPr>
        <w:br/>
      </w:r>
    </w:p>
    <w:p w:rsidR="00F355BC" w:rsidRDefault="00F355BC" w:rsidP="00AE73D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:rsidR="00AE73DE" w:rsidRPr="003B164E" w:rsidRDefault="00AE73DE" w:rsidP="00AE73DE">
      <w:pPr>
        <w:spacing w:after="0" w:line="240" w:lineRule="auto"/>
        <w:ind w:left="720" w:firstLine="720"/>
        <w:rPr>
          <w:rFonts w:ascii="Calibri" w:eastAsia="Calibri" w:hAnsi="Calibri" w:cs="Times New Roman"/>
          <w:sz w:val="16"/>
          <w:szCs w:val="16"/>
        </w:rPr>
      </w:pPr>
    </w:p>
    <w:p w:rsidR="00AE73DE" w:rsidRDefault="00AE73DE" w:rsidP="00AE73DE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PERSONS VISITING THE COURT:</w:t>
      </w:r>
    </w:p>
    <w:p w:rsidR="00377244" w:rsidRDefault="00AE73DE" w:rsidP="003F6F0F">
      <w:pPr>
        <w:spacing w:after="0" w:line="240" w:lineRule="auto"/>
      </w:pPr>
      <w:r>
        <w:tab/>
      </w:r>
      <w:r w:rsidR="0013391F">
        <w:t>Frances L. Najera</w:t>
      </w:r>
    </w:p>
    <w:p w:rsidR="0013391F" w:rsidRDefault="0013391F" w:rsidP="003F6F0F">
      <w:pPr>
        <w:spacing w:after="0" w:line="240" w:lineRule="auto"/>
      </w:pPr>
      <w:r>
        <w:tab/>
        <w:t>Paul Anders</w:t>
      </w:r>
    </w:p>
    <w:p w:rsidR="0013391F" w:rsidRDefault="0013391F" w:rsidP="003F6F0F">
      <w:pPr>
        <w:spacing w:after="0" w:line="240" w:lineRule="auto"/>
      </w:pPr>
      <w:r>
        <w:tab/>
        <w:t>Cher Montalvo</w:t>
      </w:r>
    </w:p>
    <w:p w:rsidR="00AE73DE" w:rsidRDefault="00AE73DE" w:rsidP="00AE73DE">
      <w:pPr>
        <w:spacing w:after="0" w:line="240" w:lineRule="auto"/>
        <w:rPr>
          <w:rFonts w:ascii="Calibri" w:eastAsia="Calibri" w:hAnsi="Calibri" w:cs="Times New Roman"/>
        </w:rPr>
      </w:pPr>
    </w:p>
    <w:p w:rsidR="006F29B4" w:rsidRDefault="006F29B4" w:rsidP="00AE73DE">
      <w:pPr>
        <w:spacing w:after="0" w:line="240" w:lineRule="auto"/>
        <w:rPr>
          <w:rFonts w:ascii="Calibri" w:eastAsia="Calibri" w:hAnsi="Calibri" w:cs="Times New Roman"/>
        </w:rPr>
      </w:pPr>
    </w:p>
    <w:p w:rsidR="00DB22ED" w:rsidRDefault="00DB22ED" w:rsidP="00AE73DE">
      <w:pPr>
        <w:spacing w:after="0" w:line="240" w:lineRule="auto"/>
        <w:rPr>
          <w:rFonts w:ascii="Calibri" w:eastAsia="Calibri" w:hAnsi="Calibri" w:cs="Times New Roman"/>
        </w:rPr>
      </w:pPr>
    </w:p>
    <w:p w:rsidR="00377244" w:rsidRDefault="00377244" w:rsidP="00AE73DE">
      <w:pPr>
        <w:spacing w:after="0" w:line="240" w:lineRule="auto"/>
        <w:rPr>
          <w:rFonts w:ascii="Calibri" w:eastAsia="Calibri" w:hAnsi="Calibri" w:cs="Times New Roman"/>
        </w:rPr>
      </w:pPr>
    </w:p>
    <w:p w:rsidR="00AE73DE" w:rsidRDefault="00AE73DE" w:rsidP="0047346E">
      <w:pPr>
        <w:pStyle w:val="ListParagraph"/>
        <w:spacing w:after="0" w:line="240" w:lineRule="auto"/>
        <w:ind w:left="1080"/>
        <w:rPr>
          <w:rFonts w:ascii="Calibri" w:eastAsia="Calibri" w:hAnsi="Calibri" w:cs="Times New Roman"/>
        </w:rPr>
      </w:pPr>
      <w:r w:rsidRPr="00AD04E8">
        <w:rPr>
          <w:rFonts w:ascii="Calibri" w:eastAsia="Calibri" w:hAnsi="Calibri" w:cs="Times New Roman"/>
        </w:rPr>
        <w:t xml:space="preserve">Call to Order – Chairman Aurelio Guerra, Jr. </w:t>
      </w:r>
    </w:p>
    <w:p w:rsidR="00AE73DE" w:rsidRPr="00AD04E8" w:rsidRDefault="00AE73DE" w:rsidP="00AE73DE">
      <w:pPr>
        <w:pStyle w:val="ListParagraph"/>
        <w:spacing w:after="0" w:line="240" w:lineRule="auto"/>
        <w:ind w:left="1080"/>
        <w:rPr>
          <w:rFonts w:ascii="Calibri" w:eastAsia="Calibri" w:hAnsi="Calibri" w:cs="Times New Roman"/>
        </w:rPr>
      </w:pPr>
    </w:p>
    <w:p w:rsidR="00AE73DE" w:rsidRPr="00CE353A" w:rsidRDefault="00AE73DE" w:rsidP="00F355BC">
      <w:pPr>
        <w:pStyle w:val="ListParagraph"/>
        <w:spacing w:after="0" w:line="240" w:lineRule="auto"/>
        <w:ind w:left="1080"/>
        <w:rPr>
          <w:rFonts w:ascii="Calibri" w:eastAsia="Calibri" w:hAnsi="Calibri" w:cs="Times New Roman"/>
        </w:rPr>
      </w:pPr>
      <w:r w:rsidRPr="00CE353A">
        <w:rPr>
          <w:rFonts w:ascii="Calibri" w:eastAsia="Calibri" w:hAnsi="Calibri" w:cs="Times New Roman"/>
        </w:rPr>
        <w:t xml:space="preserve">Roll Call/Establishment of Quorum – </w:t>
      </w:r>
      <w:r w:rsidR="006F29B4">
        <w:rPr>
          <w:rFonts w:ascii="Calibri" w:eastAsia="Calibri" w:hAnsi="Calibri" w:cs="Times New Roman"/>
        </w:rPr>
        <w:t>Commissioner</w:t>
      </w:r>
      <w:r w:rsidR="00377244">
        <w:rPr>
          <w:rFonts w:ascii="Calibri" w:eastAsia="Calibri" w:hAnsi="Calibri" w:cs="Times New Roman"/>
        </w:rPr>
        <w:t xml:space="preserve"> </w:t>
      </w:r>
      <w:r w:rsidR="003F6F0F">
        <w:rPr>
          <w:rFonts w:ascii="Calibri" w:eastAsia="Calibri" w:hAnsi="Calibri" w:cs="Times New Roman"/>
        </w:rPr>
        <w:t>Eliberto Guerra</w:t>
      </w:r>
      <w:r w:rsidR="008E19ED">
        <w:rPr>
          <w:rFonts w:ascii="Calibri" w:eastAsia="Calibri" w:hAnsi="Calibri" w:cs="Times New Roman"/>
        </w:rPr>
        <w:t xml:space="preserve"> </w:t>
      </w:r>
      <w:r w:rsidR="00BB2023">
        <w:rPr>
          <w:rFonts w:ascii="Calibri" w:eastAsia="Calibri" w:hAnsi="Calibri" w:cs="Times New Roman"/>
        </w:rPr>
        <w:t xml:space="preserve">– </w:t>
      </w:r>
      <w:r w:rsidR="00377244">
        <w:rPr>
          <w:rFonts w:ascii="Calibri" w:eastAsia="Calibri" w:hAnsi="Calibri" w:cs="Times New Roman"/>
          <w:b/>
          <w:sz w:val="24"/>
          <w:szCs w:val="24"/>
        </w:rPr>
        <w:t>ABSENT</w:t>
      </w:r>
    </w:p>
    <w:p w:rsidR="003F05B3" w:rsidRDefault="008E19ED" w:rsidP="00312B72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</w:t>
      </w:r>
      <w:r w:rsidR="00F355BC">
        <w:rPr>
          <w:rFonts w:ascii="Calibri" w:eastAsia="Calibri" w:hAnsi="Calibri" w:cs="Times New Roman"/>
        </w:rPr>
        <w:t xml:space="preserve"> </w:t>
      </w:r>
      <w:r w:rsidR="0047346E">
        <w:rPr>
          <w:rFonts w:ascii="Calibri" w:eastAsia="Calibri" w:hAnsi="Calibri" w:cs="Times New Roman"/>
        </w:rPr>
        <w:t xml:space="preserve">   </w:t>
      </w:r>
    </w:p>
    <w:p w:rsidR="00D84B21" w:rsidRDefault="00D84B21" w:rsidP="00312B72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:rsidR="00377244" w:rsidRDefault="00377244" w:rsidP="00312B72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:rsidR="00DB22ED" w:rsidRDefault="00DB22ED" w:rsidP="00312B72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:rsidR="006F29B4" w:rsidRDefault="006F29B4" w:rsidP="00312B72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</w:rPr>
      </w:pPr>
    </w:p>
    <w:p w:rsidR="00377244" w:rsidRDefault="00377244" w:rsidP="00312B72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</w:rPr>
      </w:pPr>
    </w:p>
    <w:p w:rsidR="003F6F0F" w:rsidRDefault="003F6F0F" w:rsidP="00312B72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</w:rPr>
      </w:pPr>
    </w:p>
    <w:p w:rsidR="00DB22ED" w:rsidRDefault="0047346E" w:rsidP="00A6269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NOTICE OF PUBLIC HEARING</w:t>
      </w:r>
    </w:p>
    <w:p w:rsidR="0047346E" w:rsidRDefault="0047346E" w:rsidP="00A6269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WILLACY COUNTY CLERK ARCHIVAL</w:t>
      </w:r>
    </w:p>
    <w:p w:rsidR="0047346E" w:rsidRDefault="0047346E" w:rsidP="00A6269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PLAN</w:t>
      </w:r>
    </w:p>
    <w:p w:rsidR="00A505A4" w:rsidRDefault="00A505A4" w:rsidP="00A62690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65BEA" w:rsidRDefault="00465BEA" w:rsidP="009D6F24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D26EAB" w:rsidRDefault="00DE6483" w:rsidP="00377244">
      <w:pPr>
        <w:ind w:left="720"/>
      </w:pPr>
      <w:r>
        <w:t xml:space="preserve">As per the Chairman, </w:t>
      </w:r>
      <w:r w:rsidR="00377244">
        <w:t xml:space="preserve">a Public Hearing is being held for the Willacy County Clerk Archival Plan.  There is no one present from the Public to ask questions, nor input from the Public.  </w:t>
      </w:r>
    </w:p>
    <w:p w:rsidR="00E254BB" w:rsidRDefault="00E254B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F6F0F" w:rsidRDefault="003F6F0F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County Clerk, Susana R. Garza updates the Court about the Willacy County Clerk Record Archival Plan for FY 202</w:t>
      </w:r>
      <w:r w:rsidR="0013391F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– 202</w:t>
      </w:r>
      <w:r w:rsidR="0013391F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</w:t>
      </w:r>
    </w:p>
    <w:p w:rsidR="003F6F0F" w:rsidRDefault="003F6F0F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E254BB" w:rsidRDefault="00E254B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F6F0F" w:rsidRPr="003F6F0F" w:rsidRDefault="003F6F0F" w:rsidP="00D26EAB">
      <w:pPr>
        <w:spacing w:after="0" w:line="240" w:lineRule="auto"/>
        <w:ind w:left="720"/>
        <w:rPr>
          <w:rFonts w:ascii="Calibri" w:eastAsia="Calibri" w:hAnsi="Calibri" w:cs="Times New Roman"/>
          <w:b/>
          <w:sz w:val="24"/>
          <w:szCs w:val="24"/>
        </w:rPr>
      </w:pPr>
      <w:r w:rsidRPr="003F6F0F">
        <w:rPr>
          <w:rFonts w:ascii="Calibri" w:eastAsia="Calibri" w:hAnsi="Calibri" w:cs="Times New Roman"/>
          <w:b/>
          <w:sz w:val="24"/>
          <w:szCs w:val="24"/>
        </w:rPr>
        <w:t xml:space="preserve">Commissioner </w:t>
      </w:r>
      <w:r w:rsidR="00E254BB">
        <w:rPr>
          <w:rFonts w:ascii="Calibri" w:eastAsia="Calibri" w:hAnsi="Calibri" w:cs="Times New Roman"/>
          <w:b/>
          <w:sz w:val="24"/>
          <w:szCs w:val="24"/>
        </w:rPr>
        <w:t>Henry De La Paz steps out of the meeting at 8:4</w:t>
      </w:r>
      <w:r w:rsidR="0013391F">
        <w:rPr>
          <w:rFonts w:ascii="Calibri" w:eastAsia="Calibri" w:hAnsi="Calibri" w:cs="Times New Roman"/>
          <w:b/>
          <w:sz w:val="24"/>
          <w:szCs w:val="24"/>
        </w:rPr>
        <w:t>5</w:t>
      </w:r>
      <w:r w:rsidR="00E254BB">
        <w:rPr>
          <w:rFonts w:ascii="Calibri" w:eastAsia="Calibri" w:hAnsi="Calibri" w:cs="Times New Roman"/>
          <w:b/>
          <w:sz w:val="24"/>
          <w:szCs w:val="24"/>
        </w:rPr>
        <w:t xml:space="preserve"> a.m.</w:t>
      </w:r>
      <w:r w:rsidR="0013391F">
        <w:rPr>
          <w:rFonts w:ascii="Calibri" w:eastAsia="Calibri" w:hAnsi="Calibri" w:cs="Times New Roman"/>
          <w:b/>
          <w:sz w:val="24"/>
          <w:szCs w:val="24"/>
        </w:rPr>
        <w:t xml:space="preserve"> and returns back at 8:51 a.m.</w:t>
      </w:r>
    </w:p>
    <w:p w:rsidR="003F6F0F" w:rsidRDefault="003F6F0F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E254BB" w:rsidRDefault="00E254B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260824" w:rsidRDefault="00377244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 per the Chairman, it is </w:t>
      </w:r>
      <w:r w:rsidR="00E254BB">
        <w:rPr>
          <w:rFonts w:ascii="Calibri" w:eastAsia="Calibri" w:hAnsi="Calibri" w:cs="Times New Roman"/>
        </w:rPr>
        <w:t>8:5</w:t>
      </w:r>
      <w:r w:rsidR="0013391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a.m.  There is no one from the Public to comment about the Willacy County Clerk Archival Plan.</w:t>
      </w:r>
    </w:p>
    <w:p w:rsidR="00377244" w:rsidRDefault="00377244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77244" w:rsidRDefault="00377244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E254BB" w:rsidRDefault="00E254B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E254BB" w:rsidRPr="003F1547" w:rsidRDefault="0013391F" w:rsidP="00D26EAB">
      <w:pPr>
        <w:spacing w:after="0" w:line="240" w:lineRule="auto"/>
        <w:ind w:left="720"/>
        <w:rPr>
          <w:rFonts w:ascii="Calibri" w:eastAsia="Calibri" w:hAnsi="Calibri" w:cs="Times New Roman"/>
          <w:b/>
          <w:sz w:val="24"/>
          <w:szCs w:val="24"/>
        </w:rPr>
      </w:pPr>
      <w:r w:rsidRPr="003F1547">
        <w:rPr>
          <w:rFonts w:ascii="Calibri" w:eastAsia="Calibri" w:hAnsi="Calibri" w:cs="Times New Roman"/>
          <w:b/>
          <w:sz w:val="24"/>
          <w:szCs w:val="24"/>
        </w:rPr>
        <w:t>Commissioner Ernesto Garcia left the meeting at 8:53 a.m.</w:t>
      </w:r>
    </w:p>
    <w:p w:rsidR="00E254BB" w:rsidRDefault="00E254B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13391F" w:rsidRDefault="0013391F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E254BB" w:rsidRDefault="00E254B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F1547" w:rsidRDefault="003F1547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  <w:bookmarkStart w:id="0" w:name="_GoBack"/>
      <w:bookmarkEnd w:id="0"/>
    </w:p>
    <w:p w:rsidR="003F1547" w:rsidRDefault="003F1547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77244" w:rsidRDefault="00377244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D26EAB" w:rsidRDefault="00D26EAB" w:rsidP="00D26EAB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Motion was made by Commissioner </w:t>
      </w:r>
      <w:r w:rsidR="0013391F">
        <w:rPr>
          <w:rFonts w:ascii="Calibri" w:eastAsia="Calibri" w:hAnsi="Calibri" w:cs="Times New Roman"/>
        </w:rPr>
        <w:t>De La Paz</w:t>
      </w:r>
      <w:r>
        <w:rPr>
          <w:rFonts w:ascii="Calibri" w:eastAsia="Calibri" w:hAnsi="Calibri" w:cs="Times New Roman"/>
        </w:rPr>
        <w:t xml:space="preserve">, seconded by </w:t>
      </w:r>
      <w:r w:rsidR="00663687">
        <w:rPr>
          <w:rFonts w:ascii="Calibri" w:eastAsia="Calibri" w:hAnsi="Calibri" w:cs="Times New Roman"/>
        </w:rPr>
        <w:t xml:space="preserve">Commissioner </w:t>
      </w:r>
      <w:r w:rsidR="0013391F">
        <w:rPr>
          <w:rFonts w:ascii="Calibri" w:eastAsia="Calibri" w:hAnsi="Calibri" w:cs="Times New Roman"/>
        </w:rPr>
        <w:t>Tijerina</w:t>
      </w:r>
      <w:r>
        <w:rPr>
          <w:rFonts w:ascii="Calibri" w:eastAsia="Calibri" w:hAnsi="Calibri" w:cs="Times New Roman"/>
        </w:rPr>
        <w:t xml:space="preserve"> that Court Adjourn. </w:t>
      </w:r>
      <w:r w:rsidR="0066368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Motion was put before the Court by the Chairman</w:t>
      </w:r>
      <w:r w:rsidR="00BB2023">
        <w:rPr>
          <w:rFonts w:ascii="Calibri" w:eastAsia="Calibri" w:hAnsi="Calibri" w:cs="Times New Roman"/>
        </w:rPr>
        <w:t xml:space="preserve">.  </w:t>
      </w:r>
      <w:r w:rsidR="003F6F0F">
        <w:rPr>
          <w:rFonts w:ascii="Calibri" w:eastAsia="Calibri" w:hAnsi="Calibri" w:cs="Times New Roman"/>
        </w:rPr>
        <w:t xml:space="preserve">Chairman Guerra, </w:t>
      </w:r>
      <w:r w:rsidRPr="0004731C">
        <w:rPr>
          <w:rFonts w:ascii="Calibri" w:eastAsia="Calibri" w:hAnsi="Calibri" w:cs="Times New Roman"/>
        </w:rPr>
        <w:t>Commissioners</w:t>
      </w:r>
      <w:r w:rsidR="00BB2023" w:rsidRPr="0004731C">
        <w:rPr>
          <w:rFonts w:ascii="Calibri" w:eastAsia="Calibri" w:hAnsi="Calibri" w:cs="Times New Roman"/>
          <w:lang w:val="es-ES"/>
        </w:rPr>
        <w:t xml:space="preserve"> </w:t>
      </w:r>
      <w:r w:rsidR="00E254BB">
        <w:rPr>
          <w:rFonts w:ascii="Calibri" w:eastAsia="Calibri" w:hAnsi="Calibri" w:cs="Times New Roman"/>
          <w:lang w:val="es-ES"/>
        </w:rPr>
        <w:t xml:space="preserve">Tijerina and </w:t>
      </w:r>
      <w:r w:rsidR="0013391F">
        <w:rPr>
          <w:rFonts w:ascii="Calibri" w:eastAsia="Calibri" w:hAnsi="Calibri" w:cs="Times New Roman"/>
          <w:lang w:val="es-ES"/>
        </w:rPr>
        <w:t>De La Paz</w:t>
      </w:r>
      <w:r w:rsidR="00663687" w:rsidRPr="0004731C">
        <w:rPr>
          <w:rFonts w:ascii="Calibri" w:eastAsia="Calibri" w:hAnsi="Calibri" w:cs="Times New Roman"/>
        </w:rPr>
        <w:t xml:space="preserve"> </w:t>
      </w:r>
      <w:r w:rsidRPr="0004731C">
        <w:rPr>
          <w:rFonts w:ascii="Calibri" w:eastAsia="Calibri" w:hAnsi="Calibri" w:cs="Times New Roman"/>
        </w:rPr>
        <w:t>voting</w:t>
      </w:r>
      <w:r w:rsidRPr="0004731C">
        <w:rPr>
          <w:rFonts w:ascii="Calibri" w:eastAsia="Calibri" w:hAnsi="Calibri" w:cs="Times New Roman"/>
          <w:lang w:val="es-ES"/>
        </w:rPr>
        <w:t xml:space="preserve"> AYE</w:t>
      </w:r>
      <w:r w:rsidR="00A16293" w:rsidRPr="0004731C">
        <w:rPr>
          <w:rFonts w:ascii="Calibri" w:eastAsia="Calibri" w:hAnsi="Calibri" w:cs="Times New Roman"/>
          <w:lang w:val="es-ES"/>
        </w:rPr>
        <w:t xml:space="preserve">.  </w:t>
      </w:r>
      <w:r>
        <w:rPr>
          <w:rFonts w:ascii="Calibri" w:eastAsia="Calibri" w:hAnsi="Calibri" w:cs="Times New Roman"/>
        </w:rPr>
        <w:t>NAYS NONE</w:t>
      </w:r>
      <w:r w:rsidR="00A16293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Motion was declared carried.</w:t>
      </w:r>
    </w:p>
    <w:p w:rsidR="00D26EAB" w:rsidRDefault="00D26EAB" w:rsidP="00D26EAB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D26EAB" w:rsidRDefault="00D26EAB" w:rsidP="00D26EAB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D26EAB" w:rsidRDefault="00D26EAB" w:rsidP="00D26EAB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D26EAB" w:rsidRDefault="00D26EAB" w:rsidP="00D26EA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There being no further action,</w:t>
      </w:r>
    </w:p>
    <w:p w:rsidR="00D26EAB" w:rsidRDefault="00D26EAB" w:rsidP="00D26EAB">
      <w:pPr>
        <w:ind w:firstLine="720"/>
        <w:rPr>
          <w:rFonts w:ascii="Calibri" w:eastAsia="Calibri" w:hAnsi="Calibri" w:cs="Times New Roman"/>
        </w:rPr>
      </w:pPr>
    </w:p>
    <w:p w:rsidR="00D26EAB" w:rsidRDefault="00D26EAB" w:rsidP="00D26EAB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Court Adjourned.</w:t>
      </w:r>
    </w:p>
    <w:sectPr w:rsidR="00D26E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90" w:rsidRDefault="00570490" w:rsidP="00072AED">
      <w:pPr>
        <w:spacing w:after="0" w:line="240" w:lineRule="auto"/>
      </w:pPr>
      <w:r>
        <w:separator/>
      </w:r>
    </w:p>
  </w:endnote>
  <w:endnote w:type="continuationSeparator" w:id="0">
    <w:p w:rsidR="00570490" w:rsidRDefault="00570490" w:rsidP="0007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90" w:rsidRDefault="00570490" w:rsidP="00072AED">
      <w:pPr>
        <w:spacing w:after="0" w:line="240" w:lineRule="auto"/>
      </w:pPr>
      <w:r>
        <w:separator/>
      </w:r>
    </w:p>
  </w:footnote>
  <w:footnote w:type="continuationSeparator" w:id="0">
    <w:p w:rsidR="00570490" w:rsidRDefault="00570490" w:rsidP="0007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90" w:rsidRDefault="00BB2023">
    <w:pPr>
      <w:pStyle w:val="Header"/>
    </w:pPr>
    <w:r>
      <w:t xml:space="preserve">September </w:t>
    </w:r>
    <w:r w:rsidR="00E254BB">
      <w:t>1</w:t>
    </w:r>
    <w:r w:rsidR="0013391F">
      <w:t>2</w:t>
    </w:r>
    <w:r w:rsidR="00D26EAB">
      <w:t>, 20</w:t>
    </w:r>
    <w:r w:rsidR="0004731C">
      <w:t>2</w:t>
    </w:r>
    <w:r w:rsidR="0013391F">
      <w:t>4</w:t>
    </w:r>
  </w:p>
  <w:p w:rsidR="00570490" w:rsidRDefault="00DB22ED">
    <w:pPr>
      <w:pStyle w:val="Header"/>
    </w:pPr>
    <w:r>
      <w:t>Public Hearing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8F8"/>
    <w:multiLevelType w:val="hybridMultilevel"/>
    <w:tmpl w:val="067C0274"/>
    <w:lvl w:ilvl="0" w:tplc="68829B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50EF8"/>
    <w:multiLevelType w:val="hybridMultilevel"/>
    <w:tmpl w:val="DD36E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27764"/>
    <w:multiLevelType w:val="hybridMultilevel"/>
    <w:tmpl w:val="067C0274"/>
    <w:lvl w:ilvl="0" w:tplc="68829B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569D7"/>
    <w:multiLevelType w:val="hybridMultilevel"/>
    <w:tmpl w:val="A246F536"/>
    <w:lvl w:ilvl="0" w:tplc="B53A08B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62468"/>
    <w:multiLevelType w:val="hybridMultilevel"/>
    <w:tmpl w:val="EE96B1C8"/>
    <w:lvl w:ilvl="0" w:tplc="7FFA21F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37E7D"/>
    <w:multiLevelType w:val="hybridMultilevel"/>
    <w:tmpl w:val="06B255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0B94D03"/>
    <w:multiLevelType w:val="hybridMultilevel"/>
    <w:tmpl w:val="9DD8DE6C"/>
    <w:lvl w:ilvl="0" w:tplc="AFF26C6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15F1843"/>
    <w:multiLevelType w:val="hybridMultilevel"/>
    <w:tmpl w:val="0FC67DBC"/>
    <w:lvl w:ilvl="0" w:tplc="CA2A57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220A85"/>
    <w:multiLevelType w:val="hybridMultilevel"/>
    <w:tmpl w:val="21CCE096"/>
    <w:lvl w:ilvl="0" w:tplc="BD90E3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F80620C"/>
    <w:multiLevelType w:val="hybridMultilevel"/>
    <w:tmpl w:val="A684ABF8"/>
    <w:lvl w:ilvl="0" w:tplc="F3F82E0C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041DA"/>
    <w:multiLevelType w:val="hybridMultilevel"/>
    <w:tmpl w:val="F49A3852"/>
    <w:lvl w:ilvl="0" w:tplc="0E425E4E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D19087D"/>
    <w:multiLevelType w:val="hybridMultilevel"/>
    <w:tmpl w:val="15688A8A"/>
    <w:lvl w:ilvl="0" w:tplc="22EAB7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24"/>
    <w:rsid w:val="00001E73"/>
    <w:rsid w:val="000042E4"/>
    <w:rsid w:val="00004708"/>
    <w:rsid w:val="00006D34"/>
    <w:rsid w:val="00007FAE"/>
    <w:rsid w:val="0001371A"/>
    <w:rsid w:val="000137BC"/>
    <w:rsid w:val="00014AEC"/>
    <w:rsid w:val="000168EA"/>
    <w:rsid w:val="00016F4F"/>
    <w:rsid w:val="00017425"/>
    <w:rsid w:val="000256A2"/>
    <w:rsid w:val="00026904"/>
    <w:rsid w:val="00027901"/>
    <w:rsid w:val="00027E4F"/>
    <w:rsid w:val="00031E33"/>
    <w:rsid w:val="000340D6"/>
    <w:rsid w:val="00034E24"/>
    <w:rsid w:val="000402C4"/>
    <w:rsid w:val="00040B7E"/>
    <w:rsid w:val="00042160"/>
    <w:rsid w:val="0004235D"/>
    <w:rsid w:val="00045489"/>
    <w:rsid w:val="0004731C"/>
    <w:rsid w:val="0005537C"/>
    <w:rsid w:val="000563B6"/>
    <w:rsid w:val="00056496"/>
    <w:rsid w:val="00057BFF"/>
    <w:rsid w:val="00060909"/>
    <w:rsid w:val="00061E80"/>
    <w:rsid w:val="000657EB"/>
    <w:rsid w:val="00065EA6"/>
    <w:rsid w:val="00066F17"/>
    <w:rsid w:val="00072AED"/>
    <w:rsid w:val="00073429"/>
    <w:rsid w:val="000739BB"/>
    <w:rsid w:val="00074B35"/>
    <w:rsid w:val="000813E4"/>
    <w:rsid w:val="0008211B"/>
    <w:rsid w:val="00083FDE"/>
    <w:rsid w:val="0008444F"/>
    <w:rsid w:val="00084A19"/>
    <w:rsid w:val="00095E5A"/>
    <w:rsid w:val="00096D0E"/>
    <w:rsid w:val="000A0FC0"/>
    <w:rsid w:val="000A2521"/>
    <w:rsid w:val="000A2545"/>
    <w:rsid w:val="000A3C98"/>
    <w:rsid w:val="000A5716"/>
    <w:rsid w:val="000A5BC5"/>
    <w:rsid w:val="000A6FA8"/>
    <w:rsid w:val="000B0D7A"/>
    <w:rsid w:val="000B228A"/>
    <w:rsid w:val="000B577E"/>
    <w:rsid w:val="000B57A1"/>
    <w:rsid w:val="000C0F8A"/>
    <w:rsid w:val="000C342B"/>
    <w:rsid w:val="000C42AA"/>
    <w:rsid w:val="000C59E6"/>
    <w:rsid w:val="000C607D"/>
    <w:rsid w:val="000C7405"/>
    <w:rsid w:val="000D0DB8"/>
    <w:rsid w:val="000D1BC4"/>
    <w:rsid w:val="000D1E74"/>
    <w:rsid w:val="000D63FA"/>
    <w:rsid w:val="000D65FA"/>
    <w:rsid w:val="000E0028"/>
    <w:rsid w:val="000E14A1"/>
    <w:rsid w:val="000E1F46"/>
    <w:rsid w:val="000E282D"/>
    <w:rsid w:val="000E40FE"/>
    <w:rsid w:val="000E6958"/>
    <w:rsid w:val="000F0226"/>
    <w:rsid w:val="000F117C"/>
    <w:rsid w:val="000F3951"/>
    <w:rsid w:val="000F4FFF"/>
    <w:rsid w:val="00100C09"/>
    <w:rsid w:val="001012CB"/>
    <w:rsid w:val="001015BB"/>
    <w:rsid w:val="00101984"/>
    <w:rsid w:val="001023CB"/>
    <w:rsid w:val="00103C13"/>
    <w:rsid w:val="00105AB5"/>
    <w:rsid w:val="00112467"/>
    <w:rsid w:val="001124B9"/>
    <w:rsid w:val="001204B9"/>
    <w:rsid w:val="00120E89"/>
    <w:rsid w:val="0012114A"/>
    <w:rsid w:val="00122913"/>
    <w:rsid w:val="00123AF0"/>
    <w:rsid w:val="00124307"/>
    <w:rsid w:val="0012604C"/>
    <w:rsid w:val="00126139"/>
    <w:rsid w:val="00130234"/>
    <w:rsid w:val="001302F4"/>
    <w:rsid w:val="00130617"/>
    <w:rsid w:val="0013391F"/>
    <w:rsid w:val="0013412A"/>
    <w:rsid w:val="0013509C"/>
    <w:rsid w:val="00143C8B"/>
    <w:rsid w:val="001508CF"/>
    <w:rsid w:val="00152783"/>
    <w:rsid w:val="00157A46"/>
    <w:rsid w:val="0016003C"/>
    <w:rsid w:val="00160B61"/>
    <w:rsid w:val="00162EE9"/>
    <w:rsid w:val="00162FDE"/>
    <w:rsid w:val="00165818"/>
    <w:rsid w:val="0016794F"/>
    <w:rsid w:val="001700DD"/>
    <w:rsid w:val="00170B37"/>
    <w:rsid w:val="0017129E"/>
    <w:rsid w:val="001744A9"/>
    <w:rsid w:val="00174910"/>
    <w:rsid w:val="00174962"/>
    <w:rsid w:val="001762EE"/>
    <w:rsid w:val="001805C5"/>
    <w:rsid w:val="00181446"/>
    <w:rsid w:val="001817A2"/>
    <w:rsid w:val="00183202"/>
    <w:rsid w:val="00187481"/>
    <w:rsid w:val="00190E09"/>
    <w:rsid w:val="001921B1"/>
    <w:rsid w:val="00192214"/>
    <w:rsid w:val="0019222C"/>
    <w:rsid w:val="00193305"/>
    <w:rsid w:val="00193A7B"/>
    <w:rsid w:val="00194302"/>
    <w:rsid w:val="00196A7C"/>
    <w:rsid w:val="00197682"/>
    <w:rsid w:val="001A17FE"/>
    <w:rsid w:val="001A2175"/>
    <w:rsid w:val="001A320E"/>
    <w:rsid w:val="001A58B5"/>
    <w:rsid w:val="001A5D5A"/>
    <w:rsid w:val="001A75E9"/>
    <w:rsid w:val="001B1187"/>
    <w:rsid w:val="001B5A8F"/>
    <w:rsid w:val="001C22D0"/>
    <w:rsid w:val="001C35FA"/>
    <w:rsid w:val="001C5882"/>
    <w:rsid w:val="001C73B9"/>
    <w:rsid w:val="001D0172"/>
    <w:rsid w:val="001D1E41"/>
    <w:rsid w:val="001D7D0A"/>
    <w:rsid w:val="001E2074"/>
    <w:rsid w:val="001E52F4"/>
    <w:rsid w:val="001E77E5"/>
    <w:rsid w:val="001F22EE"/>
    <w:rsid w:val="001F7078"/>
    <w:rsid w:val="001F74D9"/>
    <w:rsid w:val="0020145F"/>
    <w:rsid w:val="00201A72"/>
    <w:rsid w:val="00202C18"/>
    <w:rsid w:val="00203F15"/>
    <w:rsid w:val="00207D78"/>
    <w:rsid w:val="002100B0"/>
    <w:rsid w:val="002123B7"/>
    <w:rsid w:val="00212B2D"/>
    <w:rsid w:val="00214B10"/>
    <w:rsid w:val="00214C8B"/>
    <w:rsid w:val="00214F2B"/>
    <w:rsid w:val="00215313"/>
    <w:rsid w:val="00222CB9"/>
    <w:rsid w:val="00226E5D"/>
    <w:rsid w:val="00227824"/>
    <w:rsid w:val="002309EE"/>
    <w:rsid w:val="00231863"/>
    <w:rsid w:val="00233C87"/>
    <w:rsid w:val="00234188"/>
    <w:rsid w:val="002341AD"/>
    <w:rsid w:val="002357F3"/>
    <w:rsid w:val="00235F3A"/>
    <w:rsid w:val="002361C3"/>
    <w:rsid w:val="00236576"/>
    <w:rsid w:val="00236F7B"/>
    <w:rsid w:val="0024182C"/>
    <w:rsid w:val="00242A10"/>
    <w:rsid w:val="00245BCF"/>
    <w:rsid w:val="00245EA6"/>
    <w:rsid w:val="002463DB"/>
    <w:rsid w:val="002472DE"/>
    <w:rsid w:val="00251455"/>
    <w:rsid w:val="00260824"/>
    <w:rsid w:val="002608B1"/>
    <w:rsid w:val="00261613"/>
    <w:rsid w:val="002667C9"/>
    <w:rsid w:val="00266AF8"/>
    <w:rsid w:val="002706DD"/>
    <w:rsid w:val="002718D5"/>
    <w:rsid w:val="00271D15"/>
    <w:rsid w:val="00272BBB"/>
    <w:rsid w:val="0027386F"/>
    <w:rsid w:val="002739C2"/>
    <w:rsid w:val="00273B39"/>
    <w:rsid w:val="002747C5"/>
    <w:rsid w:val="00276206"/>
    <w:rsid w:val="00276A6A"/>
    <w:rsid w:val="00277B66"/>
    <w:rsid w:val="00280C35"/>
    <w:rsid w:val="002814F6"/>
    <w:rsid w:val="0028322D"/>
    <w:rsid w:val="002959EA"/>
    <w:rsid w:val="00296D0C"/>
    <w:rsid w:val="00297788"/>
    <w:rsid w:val="002A409C"/>
    <w:rsid w:val="002A6F04"/>
    <w:rsid w:val="002B0D49"/>
    <w:rsid w:val="002B10DE"/>
    <w:rsid w:val="002B6064"/>
    <w:rsid w:val="002B772B"/>
    <w:rsid w:val="002C0B18"/>
    <w:rsid w:val="002C3FD1"/>
    <w:rsid w:val="002C69FD"/>
    <w:rsid w:val="002C6C4C"/>
    <w:rsid w:val="002D0723"/>
    <w:rsid w:val="002D0AD4"/>
    <w:rsid w:val="002D1225"/>
    <w:rsid w:val="002D3FD0"/>
    <w:rsid w:val="002D605F"/>
    <w:rsid w:val="002E448C"/>
    <w:rsid w:val="002E6822"/>
    <w:rsid w:val="002F05AF"/>
    <w:rsid w:val="002F09DB"/>
    <w:rsid w:val="002F6FD7"/>
    <w:rsid w:val="002F7047"/>
    <w:rsid w:val="002F742D"/>
    <w:rsid w:val="00312B72"/>
    <w:rsid w:val="00316291"/>
    <w:rsid w:val="003212A4"/>
    <w:rsid w:val="0032201B"/>
    <w:rsid w:val="00323B3C"/>
    <w:rsid w:val="003243B3"/>
    <w:rsid w:val="00327025"/>
    <w:rsid w:val="003355B3"/>
    <w:rsid w:val="00335C3E"/>
    <w:rsid w:val="0033700C"/>
    <w:rsid w:val="0034003A"/>
    <w:rsid w:val="003425B2"/>
    <w:rsid w:val="00344294"/>
    <w:rsid w:val="00347674"/>
    <w:rsid w:val="00351234"/>
    <w:rsid w:val="00351257"/>
    <w:rsid w:val="00351E72"/>
    <w:rsid w:val="00353765"/>
    <w:rsid w:val="00354152"/>
    <w:rsid w:val="0035721A"/>
    <w:rsid w:val="00363AAD"/>
    <w:rsid w:val="00365EE1"/>
    <w:rsid w:val="003714BA"/>
    <w:rsid w:val="00373005"/>
    <w:rsid w:val="003741AF"/>
    <w:rsid w:val="003747CB"/>
    <w:rsid w:val="00374CDE"/>
    <w:rsid w:val="00375BD2"/>
    <w:rsid w:val="00377244"/>
    <w:rsid w:val="00377E32"/>
    <w:rsid w:val="00386F16"/>
    <w:rsid w:val="00387CC4"/>
    <w:rsid w:val="00391910"/>
    <w:rsid w:val="0039262B"/>
    <w:rsid w:val="00394F49"/>
    <w:rsid w:val="003955A0"/>
    <w:rsid w:val="00395CA1"/>
    <w:rsid w:val="003970D2"/>
    <w:rsid w:val="003A2255"/>
    <w:rsid w:val="003A4319"/>
    <w:rsid w:val="003A51E5"/>
    <w:rsid w:val="003A7FD7"/>
    <w:rsid w:val="003B164E"/>
    <w:rsid w:val="003B169F"/>
    <w:rsid w:val="003B7BC1"/>
    <w:rsid w:val="003C06DA"/>
    <w:rsid w:val="003C08FC"/>
    <w:rsid w:val="003C0CDC"/>
    <w:rsid w:val="003C213B"/>
    <w:rsid w:val="003C376E"/>
    <w:rsid w:val="003C51CE"/>
    <w:rsid w:val="003C7C8E"/>
    <w:rsid w:val="003D080C"/>
    <w:rsid w:val="003D13AB"/>
    <w:rsid w:val="003D2288"/>
    <w:rsid w:val="003D5393"/>
    <w:rsid w:val="003E4413"/>
    <w:rsid w:val="003F05B3"/>
    <w:rsid w:val="003F1547"/>
    <w:rsid w:val="003F6F0F"/>
    <w:rsid w:val="004015C0"/>
    <w:rsid w:val="0040259C"/>
    <w:rsid w:val="00402D43"/>
    <w:rsid w:val="0040400B"/>
    <w:rsid w:val="00404A03"/>
    <w:rsid w:val="00405DA5"/>
    <w:rsid w:val="00405E47"/>
    <w:rsid w:val="00406BA5"/>
    <w:rsid w:val="004110F5"/>
    <w:rsid w:val="00413212"/>
    <w:rsid w:val="00421F56"/>
    <w:rsid w:val="00424C3F"/>
    <w:rsid w:val="00430443"/>
    <w:rsid w:val="00437F9A"/>
    <w:rsid w:val="00446F60"/>
    <w:rsid w:val="00450D9A"/>
    <w:rsid w:val="00452E8D"/>
    <w:rsid w:val="0045557A"/>
    <w:rsid w:val="00455E35"/>
    <w:rsid w:val="00460C56"/>
    <w:rsid w:val="004610EE"/>
    <w:rsid w:val="00461642"/>
    <w:rsid w:val="00461DDE"/>
    <w:rsid w:val="00462EE1"/>
    <w:rsid w:val="004638D2"/>
    <w:rsid w:val="00465BEA"/>
    <w:rsid w:val="00465EA4"/>
    <w:rsid w:val="00467B29"/>
    <w:rsid w:val="00472A0E"/>
    <w:rsid w:val="0047346E"/>
    <w:rsid w:val="004745F9"/>
    <w:rsid w:val="0048258B"/>
    <w:rsid w:val="00482A51"/>
    <w:rsid w:val="00484BD2"/>
    <w:rsid w:val="00485973"/>
    <w:rsid w:val="0048620D"/>
    <w:rsid w:val="00486E3E"/>
    <w:rsid w:val="0049072F"/>
    <w:rsid w:val="00490976"/>
    <w:rsid w:val="0049121A"/>
    <w:rsid w:val="00493703"/>
    <w:rsid w:val="004938E9"/>
    <w:rsid w:val="004972F9"/>
    <w:rsid w:val="00497F70"/>
    <w:rsid w:val="004A2D07"/>
    <w:rsid w:val="004B02DD"/>
    <w:rsid w:val="004B4264"/>
    <w:rsid w:val="004B73C2"/>
    <w:rsid w:val="004B78BC"/>
    <w:rsid w:val="004C3563"/>
    <w:rsid w:val="004C53BC"/>
    <w:rsid w:val="004D3682"/>
    <w:rsid w:val="004D4514"/>
    <w:rsid w:val="004D5B49"/>
    <w:rsid w:val="004E075C"/>
    <w:rsid w:val="004E07C4"/>
    <w:rsid w:val="004E38AD"/>
    <w:rsid w:val="004E415B"/>
    <w:rsid w:val="004F07B3"/>
    <w:rsid w:val="004F2201"/>
    <w:rsid w:val="004F24AF"/>
    <w:rsid w:val="004F37D9"/>
    <w:rsid w:val="004F3A1B"/>
    <w:rsid w:val="0050086A"/>
    <w:rsid w:val="00501091"/>
    <w:rsid w:val="005020D6"/>
    <w:rsid w:val="00502E4B"/>
    <w:rsid w:val="00506423"/>
    <w:rsid w:val="00506F8D"/>
    <w:rsid w:val="00507F78"/>
    <w:rsid w:val="00513B72"/>
    <w:rsid w:val="00514F93"/>
    <w:rsid w:val="00515618"/>
    <w:rsid w:val="00517F79"/>
    <w:rsid w:val="00520BF4"/>
    <w:rsid w:val="00522B15"/>
    <w:rsid w:val="00523BEF"/>
    <w:rsid w:val="0052417D"/>
    <w:rsid w:val="0052495E"/>
    <w:rsid w:val="00527269"/>
    <w:rsid w:val="00531D30"/>
    <w:rsid w:val="0053606F"/>
    <w:rsid w:val="005366B0"/>
    <w:rsid w:val="0054076D"/>
    <w:rsid w:val="005408AB"/>
    <w:rsid w:val="00542878"/>
    <w:rsid w:val="00544C54"/>
    <w:rsid w:val="00545917"/>
    <w:rsid w:val="005460F5"/>
    <w:rsid w:val="005507F3"/>
    <w:rsid w:val="0055427E"/>
    <w:rsid w:val="00556360"/>
    <w:rsid w:val="00561295"/>
    <w:rsid w:val="00561D94"/>
    <w:rsid w:val="00563028"/>
    <w:rsid w:val="00567445"/>
    <w:rsid w:val="00570340"/>
    <w:rsid w:val="00570490"/>
    <w:rsid w:val="00573195"/>
    <w:rsid w:val="005761E8"/>
    <w:rsid w:val="005779CD"/>
    <w:rsid w:val="0058250D"/>
    <w:rsid w:val="00586D23"/>
    <w:rsid w:val="0059178C"/>
    <w:rsid w:val="00592E35"/>
    <w:rsid w:val="00593732"/>
    <w:rsid w:val="00593827"/>
    <w:rsid w:val="00593EC9"/>
    <w:rsid w:val="0059503F"/>
    <w:rsid w:val="005972B1"/>
    <w:rsid w:val="0059784C"/>
    <w:rsid w:val="00597E83"/>
    <w:rsid w:val="005A1061"/>
    <w:rsid w:val="005A2A38"/>
    <w:rsid w:val="005A34B7"/>
    <w:rsid w:val="005A5682"/>
    <w:rsid w:val="005A7FE1"/>
    <w:rsid w:val="005B49B5"/>
    <w:rsid w:val="005B6B66"/>
    <w:rsid w:val="005C0005"/>
    <w:rsid w:val="005C66F5"/>
    <w:rsid w:val="005C73DE"/>
    <w:rsid w:val="005D2CC6"/>
    <w:rsid w:val="005D5EA3"/>
    <w:rsid w:val="005D6416"/>
    <w:rsid w:val="005D7DE1"/>
    <w:rsid w:val="005E2C1B"/>
    <w:rsid w:val="005E35CC"/>
    <w:rsid w:val="005E4900"/>
    <w:rsid w:val="005E6F9D"/>
    <w:rsid w:val="005F3278"/>
    <w:rsid w:val="00601745"/>
    <w:rsid w:val="00603062"/>
    <w:rsid w:val="00603294"/>
    <w:rsid w:val="0061146E"/>
    <w:rsid w:val="00612402"/>
    <w:rsid w:val="00614049"/>
    <w:rsid w:val="00614C7F"/>
    <w:rsid w:val="006165DA"/>
    <w:rsid w:val="00620EE0"/>
    <w:rsid w:val="00621497"/>
    <w:rsid w:val="006234FD"/>
    <w:rsid w:val="00624561"/>
    <w:rsid w:val="0062458E"/>
    <w:rsid w:val="00624FE4"/>
    <w:rsid w:val="00626560"/>
    <w:rsid w:val="00626FFC"/>
    <w:rsid w:val="006271EA"/>
    <w:rsid w:val="006301AF"/>
    <w:rsid w:val="00630247"/>
    <w:rsid w:val="006305B3"/>
    <w:rsid w:val="006310FE"/>
    <w:rsid w:val="00631F17"/>
    <w:rsid w:val="006321EE"/>
    <w:rsid w:val="00635767"/>
    <w:rsid w:val="0063587D"/>
    <w:rsid w:val="006438C3"/>
    <w:rsid w:val="00644FAC"/>
    <w:rsid w:val="0064593B"/>
    <w:rsid w:val="00647708"/>
    <w:rsid w:val="00651510"/>
    <w:rsid w:val="00652F16"/>
    <w:rsid w:val="0065479A"/>
    <w:rsid w:val="00661745"/>
    <w:rsid w:val="006624C6"/>
    <w:rsid w:val="00663687"/>
    <w:rsid w:val="006639F3"/>
    <w:rsid w:val="00667F8D"/>
    <w:rsid w:val="00670839"/>
    <w:rsid w:val="006735E5"/>
    <w:rsid w:val="00673D68"/>
    <w:rsid w:val="0067684D"/>
    <w:rsid w:val="0067729E"/>
    <w:rsid w:val="006772BF"/>
    <w:rsid w:val="0068205A"/>
    <w:rsid w:val="006822BB"/>
    <w:rsid w:val="00686C3E"/>
    <w:rsid w:val="0069031B"/>
    <w:rsid w:val="00690CDA"/>
    <w:rsid w:val="00690E2D"/>
    <w:rsid w:val="00691A36"/>
    <w:rsid w:val="0069508C"/>
    <w:rsid w:val="00697CFC"/>
    <w:rsid w:val="006A0417"/>
    <w:rsid w:val="006A14AB"/>
    <w:rsid w:val="006A453A"/>
    <w:rsid w:val="006A4D56"/>
    <w:rsid w:val="006A5E8A"/>
    <w:rsid w:val="006A74C7"/>
    <w:rsid w:val="006B6CA9"/>
    <w:rsid w:val="006C3590"/>
    <w:rsid w:val="006C5026"/>
    <w:rsid w:val="006C540E"/>
    <w:rsid w:val="006D0D25"/>
    <w:rsid w:val="006D6979"/>
    <w:rsid w:val="006D7187"/>
    <w:rsid w:val="006E7921"/>
    <w:rsid w:val="006F1265"/>
    <w:rsid w:val="006F29B4"/>
    <w:rsid w:val="006F2D6E"/>
    <w:rsid w:val="006F3A15"/>
    <w:rsid w:val="006F7F60"/>
    <w:rsid w:val="00700289"/>
    <w:rsid w:val="007008A4"/>
    <w:rsid w:val="007019BF"/>
    <w:rsid w:val="0071152D"/>
    <w:rsid w:val="00711959"/>
    <w:rsid w:val="00712AF1"/>
    <w:rsid w:val="00714D45"/>
    <w:rsid w:val="007155AC"/>
    <w:rsid w:val="00716CAA"/>
    <w:rsid w:val="007211B3"/>
    <w:rsid w:val="00721510"/>
    <w:rsid w:val="00722351"/>
    <w:rsid w:val="00723939"/>
    <w:rsid w:val="00725403"/>
    <w:rsid w:val="00732C70"/>
    <w:rsid w:val="00733094"/>
    <w:rsid w:val="007346D3"/>
    <w:rsid w:val="007452F1"/>
    <w:rsid w:val="007457C0"/>
    <w:rsid w:val="0076180A"/>
    <w:rsid w:val="00767903"/>
    <w:rsid w:val="00767DA1"/>
    <w:rsid w:val="00771791"/>
    <w:rsid w:val="007733CA"/>
    <w:rsid w:val="00774D10"/>
    <w:rsid w:val="00782341"/>
    <w:rsid w:val="00782633"/>
    <w:rsid w:val="0078281E"/>
    <w:rsid w:val="0078343E"/>
    <w:rsid w:val="00785B45"/>
    <w:rsid w:val="00787A7A"/>
    <w:rsid w:val="00792BE8"/>
    <w:rsid w:val="0079447A"/>
    <w:rsid w:val="00795F91"/>
    <w:rsid w:val="007A154D"/>
    <w:rsid w:val="007B1513"/>
    <w:rsid w:val="007B287F"/>
    <w:rsid w:val="007B41E7"/>
    <w:rsid w:val="007C4D9C"/>
    <w:rsid w:val="007C51B2"/>
    <w:rsid w:val="007C67F7"/>
    <w:rsid w:val="007D5DD9"/>
    <w:rsid w:val="007D6396"/>
    <w:rsid w:val="007E05C1"/>
    <w:rsid w:val="007E61C4"/>
    <w:rsid w:val="007E70E7"/>
    <w:rsid w:val="007F1470"/>
    <w:rsid w:val="007F381E"/>
    <w:rsid w:val="007F3E7B"/>
    <w:rsid w:val="0080058F"/>
    <w:rsid w:val="00801216"/>
    <w:rsid w:val="00803D03"/>
    <w:rsid w:val="00804A68"/>
    <w:rsid w:val="00805AB2"/>
    <w:rsid w:val="008060BD"/>
    <w:rsid w:val="00806334"/>
    <w:rsid w:val="00806FCE"/>
    <w:rsid w:val="00811230"/>
    <w:rsid w:val="00817B7B"/>
    <w:rsid w:val="00817F82"/>
    <w:rsid w:val="008201FB"/>
    <w:rsid w:val="008254AF"/>
    <w:rsid w:val="00826521"/>
    <w:rsid w:val="00826C4A"/>
    <w:rsid w:val="00833E4E"/>
    <w:rsid w:val="0083560D"/>
    <w:rsid w:val="00842F92"/>
    <w:rsid w:val="00843258"/>
    <w:rsid w:val="00843EB9"/>
    <w:rsid w:val="0084437D"/>
    <w:rsid w:val="00844461"/>
    <w:rsid w:val="00844E60"/>
    <w:rsid w:val="008456D7"/>
    <w:rsid w:val="00845A64"/>
    <w:rsid w:val="00847795"/>
    <w:rsid w:val="00856BD3"/>
    <w:rsid w:val="008577B1"/>
    <w:rsid w:val="008626DB"/>
    <w:rsid w:val="00862FA5"/>
    <w:rsid w:val="0086338C"/>
    <w:rsid w:val="00873A60"/>
    <w:rsid w:val="00875358"/>
    <w:rsid w:val="00881E8C"/>
    <w:rsid w:val="00882407"/>
    <w:rsid w:val="008827C5"/>
    <w:rsid w:val="00883C73"/>
    <w:rsid w:val="00883EEF"/>
    <w:rsid w:val="008841E2"/>
    <w:rsid w:val="00887861"/>
    <w:rsid w:val="0089320C"/>
    <w:rsid w:val="00895847"/>
    <w:rsid w:val="008A10DD"/>
    <w:rsid w:val="008A13CB"/>
    <w:rsid w:val="008A2681"/>
    <w:rsid w:val="008A2FFF"/>
    <w:rsid w:val="008A42B1"/>
    <w:rsid w:val="008B03A3"/>
    <w:rsid w:val="008B1778"/>
    <w:rsid w:val="008B1C0A"/>
    <w:rsid w:val="008B764B"/>
    <w:rsid w:val="008C08AC"/>
    <w:rsid w:val="008C094F"/>
    <w:rsid w:val="008C1BBA"/>
    <w:rsid w:val="008C609D"/>
    <w:rsid w:val="008D060C"/>
    <w:rsid w:val="008D0A51"/>
    <w:rsid w:val="008D19F5"/>
    <w:rsid w:val="008D5262"/>
    <w:rsid w:val="008D5F40"/>
    <w:rsid w:val="008E19ED"/>
    <w:rsid w:val="008E1CBC"/>
    <w:rsid w:val="008E53EC"/>
    <w:rsid w:val="008E7D52"/>
    <w:rsid w:val="008F06DD"/>
    <w:rsid w:val="008F0FCB"/>
    <w:rsid w:val="008F1324"/>
    <w:rsid w:val="008F428E"/>
    <w:rsid w:val="008F69EB"/>
    <w:rsid w:val="008F70DB"/>
    <w:rsid w:val="009003CE"/>
    <w:rsid w:val="00901A02"/>
    <w:rsid w:val="0090206D"/>
    <w:rsid w:val="0090698E"/>
    <w:rsid w:val="009122AF"/>
    <w:rsid w:val="00912922"/>
    <w:rsid w:val="009167F4"/>
    <w:rsid w:val="00916DA3"/>
    <w:rsid w:val="00917EA7"/>
    <w:rsid w:val="009219F6"/>
    <w:rsid w:val="009226DF"/>
    <w:rsid w:val="009229DC"/>
    <w:rsid w:val="009240A3"/>
    <w:rsid w:val="00926EDE"/>
    <w:rsid w:val="009277C2"/>
    <w:rsid w:val="00927CA1"/>
    <w:rsid w:val="009347F1"/>
    <w:rsid w:val="009429E2"/>
    <w:rsid w:val="00943D21"/>
    <w:rsid w:val="0094525B"/>
    <w:rsid w:val="009453D4"/>
    <w:rsid w:val="0094718D"/>
    <w:rsid w:val="009521E0"/>
    <w:rsid w:val="00956DBC"/>
    <w:rsid w:val="00963DF4"/>
    <w:rsid w:val="00970D5E"/>
    <w:rsid w:val="00972CD8"/>
    <w:rsid w:val="00973C06"/>
    <w:rsid w:val="0097666B"/>
    <w:rsid w:val="00976DFE"/>
    <w:rsid w:val="009808B4"/>
    <w:rsid w:val="009836A2"/>
    <w:rsid w:val="009843D0"/>
    <w:rsid w:val="00984C83"/>
    <w:rsid w:val="009865B1"/>
    <w:rsid w:val="00986CFA"/>
    <w:rsid w:val="00987A6B"/>
    <w:rsid w:val="00990D1A"/>
    <w:rsid w:val="00991741"/>
    <w:rsid w:val="009918EC"/>
    <w:rsid w:val="00994AF2"/>
    <w:rsid w:val="00996B51"/>
    <w:rsid w:val="00997573"/>
    <w:rsid w:val="009A1AD7"/>
    <w:rsid w:val="009A2A40"/>
    <w:rsid w:val="009A43FA"/>
    <w:rsid w:val="009A4591"/>
    <w:rsid w:val="009A4607"/>
    <w:rsid w:val="009A5E80"/>
    <w:rsid w:val="009A7F7F"/>
    <w:rsid w:val="009B1DC4"/>
    <w:rsid w:val="009B294D"/>
    <w:rsid w:val="009B3FE2"/>
    <w:rsid w:val="009B7CC8"/>
    <w:rsid w:val="009C053A"/>
    <w:rsid w:val="009C3EAF"/>
    <w:rsid w:val="009C497F"/>
    <w:rsid w:val="009C6216"/>
    <w:rsid w:val="009C6E9F"/>
    <w:rsid w:val="009C7256"/>
    <w:rsid w:val="009D0D0E"/>
    <w:rsid w:val="009D0D72"/>
    <w:rsid w:val="009D1FC4"/>
    <w:rsid w:val="009D20CF"/>
    <w:rsid w:val="009D6F24"/>
    <w:rsid w:val="009E06BD"/>
    <w:rsid w:val="009E0F28"/>
    <w:rsid w:val="009E6AD4"/>
    <w:rsid w:val="009F0B9B"/>
    <w:rsid w:val="009F1453"/>
    <w:rsid w:val="009F7420"/>
    <w:rsid w:val="009F7A3C"/>
    <w:rsid w:val="00A036D0"/>
    <w:rsid w:val="00A10263"/>
    <w:rsid w:val="00A11189"/>
    <w:rsid w:val="00A12EE1"/>
    <w:rsid w:val="00A1404C"/>
    <w:rsid w:val="00A159CE"/>
    <w:rsid w:val="00A16293"/>
    <w:rsid w:val="00A20DF0"/>
    <w:rsid w:val="00A2289D"/>
    <w:rsid w:val="00A22C95"/>
    <w:rsid w:val="00A27CAE"/>
    <w:rsid w:val="00A31F33"/>
    <w:rsid w:val="00A36AD7"/>
    <w:rsid w:val="00A36E7E"/>
    <w:rsid w:val="00A37B3E"/>
    <w:rsid w:val="00A470E0"/>
    <w:rsid w:val="00A501DD"/>
    <w:rsid w:val="00A505A4"/>
    <w:rsid w:val="00A505D2"/>
    <w:rsid w:val="00A50D9A"/>
    <w:rsid w:val="00A512CE"/>
    <w:rsid w:val="00A53E8D"/>
    <w:rsid w:val="00A55F8C"/>
    <w:rsid w:val="00A57D46"/>
    <w:rsid w:val="00A6101E"/>
    <w:rsid w:val="00A62690"/>
    <w:rsid w:val="00A63DF5"/>
    <w:rsid w:val="00A7031E"/>
    <w:rsid w:val="00A71794"/>
    <w:rsid w:val="00A72FAC"/>
    <w:rsid w:val="00A7403B"/>
    <w:rsid w:val="00A752D3"/>
    <w:rsid w:val="00A769D3"/>
    <w:rsid w:val="00A80BAC"/>
    <w:rsid w:val="00A80BF5"/>
    <w:rsid w:val="00A81891"/>
    <w:rsid w:val="00A819FD"/>
    <w:rsid w:val="00A84ED4"/>
    <w:rsid w:val="00A8532E"/>
    <w:rsid w:val="00A870C4"/>
    <w:rsid w:val="00A874C0"/>
    <w:rsid w:val="00A93B94"/>
    <w:rsid w:val="00A9633A"/>
    <w:rsid w:val="00A97FA4"/>
    <w:rsid w:val="00AA407A"/>
    <w:rsid w:val="00AA4760"/>
    <w:rsid w:val="00AA77EA"/>
    <w:rsid w:val="00AB0BA4"/>
    <w:rsid w:val="00AB2F9A"/>
    <w:rsid w:val="00AB5167"/>
    <w:rsid w:val="00AB5363"/>
    <w:rsid w:val="00AB619B"/>
    <w:rsid w:val="00AB77DF"/>
    <w:rsid w:val="00AC32E5"/>
    <w:rsid w:val="00AC3B05"/>
    <w:rsid w:val="00AC4F9C"/>
    <w:rsid w:val="00AC5EB9"/>
    <w:rsid w:val="00AD029B"/>
    <w:rsid w:val="00AD0440"/>
    <w:rsid w:val="00AD04E8"/>
    <w:rsid w:val="00AD1779"/>
    <w:rsid w:val="00AD1CD6"/>
    <w:rsid w:val="00AD3398"/>
    <w:rsid w:val="00AD4C64"/>
    <w:rsid w:val="00AD7C2B"/>
    <w:rsid w:val="00AE3213"/>
    <w:rsid w:val="00AE4B9E"/>
    <w:rsid w:val="00AE73DE"/>
    <w:rsid w:val="00AF30CC"/>
    <w:rsid w:val="00AF3B4A"/>
    <w:rsid w:val="00AF47BF"/>
    <w:rsid w:val="00AF7225"/>
    <w:rsid w:val="00B01BB3"/>
    <w:rsid w:val="00B03129"/>
    <w:rsid w:val="00B03674"/>
    <w:rsid w:val="00B1018C"/>
    <w:rsid w:val="00B106E5"/>
    <w:rsid w:val="00B11641"/>
    <w:rsid w:val="00B203CE"/>
    <w:rsid w:val="00B21611"/>
    <w:rsid w:val="00B24B44"/>
    <w:rsid w:val="00B2588A"/>
    <w:rsid w:val="00B25F41"/>
    <w:rsid w:val="00B30DC4"/>
    <w:rsid w:val="00B332AF"/>
    <w:rsid w:val="00B333D3"/>
    <w:rsid w:val="00B40131"/>
    <w:rsid w:val="00B426DE"/>
    <w:rsid w:val="00B4272C"/>
    <w:rsid w:val="00B44B08"/>
    <w:rsid w:val="00B520CE"/>
    <w:rsid w:val="00B521AF"/>
    <w:rsid w:val="00B542EF"/>
    <w:rsid w:val="00B6088D"/>
    <w:rsid w:val="00B66D15"/>
    <w:rsid w:val="00B711F8"/>
    <w:rsid w:val="00B735E2"/>
    <w:rsid w:val="00B73A73"/>
    <w:rsid w:val="00B75135"/>
    <w:rsid w:val="00B75962"/>
    <w:rsid w:val="00B76302"/>
    <w:rsid w:val="00B76D79"/>
    <w:rsid w:val="00B76D7E"/>
    <w:rsid w:val="00B77F63"/>
    <w:rsid w:val="00B80A8D"/>
    <w:rsid w:val="00B8265E"/>
    <w:rsid w:val="00B829F6"/>
    <w:rsid w:val="00B87990"/>
    <w:rsid w:val="00B87D69"/>
    <w:rsid w:val="00B92CD8"/>
    <w:rsid w:val="00B96225"/>
    <w:rsid w:val="00B97FD4"/>
    <w:rsid w:val="00BA4F5A"/>
    <w:rsid w:val="00BA558F"/>
    <w:rsid w:val="00BA791B"/>
    <w:rsid w:val="00BA79D8"/>
    <w:rsid w:val="00BB2023"/>
    <w:rsid w:val="00BB3212"/>
    <w:rsid w:val="00BB4F22"/>
    <w:rsid w:val="00BB7493"/>
    <w:rsid w:val="00BB794F"/>
    <w:rsid w:val="00BC04B8"/>
    <w:rsid w:val="00BC4732"/>
    <w:rsid w:val="00BD02D2"/>
    <w:rsid w:val="00BD2E23"/>
    <w:rsid w:val="00BE61B7"/>
    <w:rsid w:val="00BE6CEF"/>
    <w:rsid w:val="00BE718F"/>
    <w:rsid w:val="00BF3189"/>
    <w:rsid w:val="00BF4039"/>
    <w:rsid w:val="00BF4420"/>
    <w:rsid w:val="00BF7506"/>
    <w:rsid w:val="00C01230"/>
    <w:rsid w:val="00C05964"/>
    <w:rsid w:val="00C0631E"/>
    <w:rsid w:val="00C0716C"/>
    <w:rsid w:val="00C071FF"/>
    <w:rsid w:val="00C1195B"/>
    <w:rsid w:val="00C132DC"/>
    <w:rsid w:val="00C139E9"/>
    <w:rsid w:val="00C14728"/>
    <w:rsid w:val="00C16465"/>
    <w:rsid w:val="00C1763C"/>
    <w:rsid w:val="00C209F1"/>
    <w:rsid w:val="00C2126D"/>
    <w:rsid w:val="00C21304"/>
    <w:rsid w:val="00C23634"/>
    <w:rsid w:val="00C241D2"/>
    <w:rsid w:val="00C248CB"/>
    <w:rsid w:val="00C27A1E"/>
    <w:rsid w:val="00C33A85"/>
    <w:rsid w:val="00C33DA6"/>
    <w:rsid w:val="00C414A1"/>
    <w:rsid w:val="00C43C2D"/>
    <w:rsid w:val="00C43EC9"/>
    <w:rsid w:val="00C44012"/>
    <w:rsid w:val="00C46ADB"/>
    <w:rsid w:val="00C533ED"/>
    <w:rsid w:val="00C54100"/>
    <w:rsid w:val="00C5474C"/>
    <w:rsid w:val="00C56856"/>
    <w:rsid w:val="00C57D90"/>
    <w:rsid w:val="00C60F06"/>
    <w:rsid w:val="00C662CB"/>
    <w:rsid w:val="00C717C3"/>
    <w:rsid w:val="00C72F29"/>
    <w:rsid w:val="00C744F1"/>
    <w:rsid w:val="00C750DE"/>
    <w:rsid w:val="00C751DA"/>
    <w:rsid w:val="00C805D5"/>
    <w:rsid w:val="00C851A3"/>
    <w:rsid w:val="00C90C59"/>
    <w:rsid w:val="00C9334A"/>
    <w:rsid w:val="00C93AAA"/>
    <w:rsid w:val="00C95106"/>
    <w:rsid w:val="00CA0F74"/>
    <w:rsid w:val="00CA3FAF"/>
    <w:rsid w:val="00CA441A"/>
    <w:rsid w:val="00CA4F04"/>
    <w:rsid w:val="00CA5CFA"/>
    <w:rsid w:val="00CB0668"/>
    <w:rsid w:val="00CB1A3C"/>
    <w:rsid w:val="00CB26FA"/>
    <w:rsid w:val="00CB2A02"/>
    <w:rsid w:val="00CB3EBB"/>
    <w:rsid w:val="00CB5EE0"/>
    <w:rsid w:val="00CB75B3"/>
    <w:rsid w:val="00CC606F"/>
    <w:rsid w:val="00CC6B95"/>
    <w:rsid w:val="00CD1057"/>
    <w:rsid w:val="00CD25EB"/>
    <w:rsid w:val="00CD4DD0"/>
    <w:rsid w:val="00CD692B"/>
    <w:rsid w:val="00CE2D08"/>
    <w:rsid w:val="00CE353A"/>
    <w:rsid w:val="00CE65AA"/>
    <w:rsid w:val="00D01446"/>
    <w:rsid w:val="00D025F1"/>
    <w:rsid w:val="00D050CD"/>
    <w:rsid w:val="00D05A37"/>
    <w:rsid w:val="00D0712C"/>
    <w:rsid w:val="00D106D8"/>
    <w:rsid w:val="00D10C23"/>
    <w:rsid w:val="00D154B9"/>
    <w:rsid w:val="00D163D6"/>
    <w:rsid w:val="00D17E0C"/>
    <w:rsid w:val="00D2437B"/>
    <w:rsid w:val="00D25058"/>
    <w:rsid w:val="00D26EAB"/>
    <w:rsid w:val="00D27500"/>
    <w:rsid w:val="00D35A30"/>
    <w:rsid w:val="00D401D5"/>
    <w:rsid w:val="00D40E5E"/>
    <w:rsid w:val="00D44806"/>
    <w:rsid w:val="00D46B92"/>
    <w:rsid w:val="00D53607"/>
    <w:rsid w:val="00D54313"/>
    <w:rsid w:val="00D557AC"/>
    <w:rsid w:val="00D55A41"/>
    <w:rsid w:val="00D560A1"/>
    <w:rsid w:val="00D5685B"/>
    <w:rsid w:val="00D56EE4"/>
    <w:rsid w:val="00D570E6"/>
    <w:rsid w:val="00D57DDD"/>
    <w:rsid w:val="00D67AB5"/>
    <w:rsid w:val="00D70E83"/>
    <w:rsid w:val="00D745E5"/>
    <w:rsid w:val="00D755E0"/>
    <w:rsid w:val="00D8175B"/>
    <w:rsid w:val="00D82834"/>
    <w:rsid w:val="00D83CB3"/>
    <w:rsid w:val="00D845C6"/>
    <w:rsid w:val="00D84B21"/>
    <w:rsid w:val="00D863D8"/>
    <w:rsid w:val="00D8660F"/>
    <w:rsid w:val="00D86ACB"/>
    <w:rsid w:val="00D86E4E"/>
    <w:rsid w:val="00D8779C"/>
    <w:rsid w:val="00D87891"/>
    <w:rsid w:val="00D90853"/>
    <w:rsid w:val="00D90F42"/>
    <w:rsid w:val="00D91942"/>
    <w:rsid w:val="00D9222B"/>
    <w:rsid w:val="00D92283"/>
    <w:rsid w:val="00D938FF"/>
    <w:rsid w:val="00D94D06"/>
    <w:rsid w:val="00D95A19"/>
    <w:rsid w:val="00D95DDF"/>
    <w:rsid w:val="00DA3B73"/>
    <w:rsid w:val="00DA4284"/>
    <w:rsid w:val="00DA45C8"/>
    <w:rsid w:val="00DB0DB8"/>
    <w:rsid w:val="00DB22ED"/>
    <w:rsid w:val="00DB306B"/>
    <w:rsid w:val="00DB337A"/>
    <w:rsid w:val="00DB398D"/>
    <w:rsid w:val="00DB5A54"/>
    <w:rsid w:val="00DB7AA5"/>
    <w:rsid w:val="00DC2639"/>
    <w:rsid w:val="00DC3022"/>
    <w:rsid w:val="00DC76B7"/>
    <w:rsid w:val="00DD0F16"/>
    <w:rsid w:val="00DD6462"/>
    <w:rsid w:val="00DE21FA"/>
    <w:rsid w:val="00DE27AD"/>
    <w:rsid w:val="00DE4AAF"/>
    <w:rsid w:val="00DE5D3E"/>
    <w:rsid w:val="00DE6483"/>
    <w:rsid w:val="00DE7EB1"/>
    <w:rsid w:val="00DF0B71"/>
    <w:rsid w:val="00DF3D32"/>
    <w:rsid w:val="00DF4168"/>
    <w:rsid w:val="00DF41DC"/>
    <w:rsid w:val="00E00273"/>
    <w:rsid w:val="00E002E3"/>
    <w:rsid w:val="00E02243"/>
    <w:rsid w:val="00E024EA"/>
    <w:rsid w:val="00E07AAC"/>
    <w:rsid w:val="00E10240"/>
    <w:rsid w:val="00E10DA8"/>
    <w:rsid w:val="00E114C4"/>
    <w:rsid w:val="00E13791"/>
    <w:rsid w:val="00E1418C"/>
    <w:rsid w:val="00E16147"/>
    <w:rsid w:val="00E17BE8"/>
    <w:rsid w:val="00E2146F"/>
    <w:rsid w:val="00E254BB"/>
    <w:rsid w:val="00E27171"/>
    <w:rsid w:val="00E3373B"/>
    <w:rsid w:val="00E3392F"/>
    <w:rsid w:val="00E37B62"/>
    <w:rsid w:val="00E40585"/>
    <w:rsid w:val="00E4228D"/>
    <w:rsid w:val="00E42EFE"/>
    <w:rsid w:val="00E438B9"/>
    <w:rsid w:val="00E438ED"/>
    <w:rsid w:val="00E4504A"/>
    <w:rsid w:val="00E4552F"/>
    <w:rsid w:val="00E45C99"/>
    <w:rsid w:val="00E46DB8"/>
    <w:rsid w:val="00E47F86"/>
    <w:rsid w:val="00E5297B"/>
    <w:rsid w:val="00E57BD0"/>
    <w:rsid w:val="00E60B53"/>
    <w:rsid w:val="00E663A7"/>
    <w:rsid w:val="00E66E23"/>
    <w:rsid w:val="00E70A2E"/>
    <w:rsid w:val="00E727B2"/>
    <w:rsid w:val="00E74FDB"/>
    <w:rsid w:val="00E7538D"/>
    <w:rsid w:val="00E75DF5"/>
    <w:rsid w:val="00E81F9A"/>
    <w:rsid w:val="00E87499"/>
    <w:rsid w:val="00E92F1A"/>
    <w:rsid w:val="00E96E2E"/>
    <w:rsid w:val="00EA7130"/>
    <w:rsid w:val="00EB1113"/>
    <w:rsid w:val="00EB177C"/>
    <w:rsid w:val="00EB4195"/>
    <w:rsid w:val="00EC54A5"/>
    <w:rsid w:val="00EC5599"/>
    <w:rsid w:val="00ED0120"/>
    <w:rsid w:val="00EE7CA0"/>
    <w:rsid w:val="00EE7E5C"/>
    <w:rsid w:val="00EF2752"/>
    <w:rsid w:val="00EF4BF7"/>
    <w:rsid w:val="00EF544A"/>
    <w:rsid w:val="00F00E14"/>
    <w:rsid w:val="00F010C2"/>
    <w:rsid w:val="00F0124D"/>
    <w:rsid w:val="00F01A0F"/>
    <w:rsid w:val="00F01E98"/>
    <w:rsid w:val="00F12B9B"/>
    <w:rsid w:val="00F21E0D"/>
    <w:rsid w:val="00F23820"/>
    <w:rsid w:val="00F2766F"/>
    <w:rsid w:val="00F31098"/>
    <w:rsid w:val="00F34D73"/>
    <w:rsid w:val="00F355BC"/>
    <w:rsid w:val="00F40E35"/>
    <w:rsid w:val="00F41F07"/>
    <w:rsid w:val="00F447F0"/>
    <w:rsid w:val="00F46A19"/>
    <w:rsid w:val="00F5015D"/>
    <w:rsid w:val="00F5024F"/>
    <w:rsid w:val="00F50E9B"/>
    <w:rsid w:val="00F51C96"/>
    <w:rsid w:val="00F549A8"/>
    <w:rsid w:val="00F55156"/>
    <w:rsid w:val="00F63C9A"/>
    <w:rsid w:val="00F6401B"/>
    <w:rsid w:val="00F64569"/>
    <w:rsid w:val="00F6634B"/>
    <w:rsid w:val="00F70AAC"/>
    <w:rsid w:val="00F74154"/>
    <w:rsid w:val="00F82D0E"/>
    <w:rsid w:val="00F844CD"/>
    <w:rsid w:val="00F904DE"/>
    <w:rsid w:val="00F907F4"/>
    <w:rsid w:val="00F912E7"/>
    <w:rsid w:val="00F91BCD"/>
    <w:rsid w:val="00F94818"/>
    <w:rsid w:val="00F977EE"/>
    <w:rsid w:val="00FA2320"/>
    <w:rsid w:val="00FA3219"/>
    <w:rsid w:val="00FA5B83"/>
    <w:rsid w:val="00FA7991"/>
    <w:rsid w:val="00FB0B95"/>
    <w:rsid w:val="00FB316D"/>
    <w:rsid w:val="00FB5BA0"/>
    <w:rsid w:val="00FB7770"/>
    <w:rsid w:val="00FC2040"/>
    <w:rsid w:val="00FC7B09"/>
    <w:rsid w:val="00FD005F"/>
    <w:rsid w:val="00FD57A4"/>
    <w:rsid w:val="00FD6625"/>
    <w:rsid w:val="00FE371C"/>
    <w:rsid w:val="00FF14C4"/>
    <w:rsid w:val="00FF3EEB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16DC570"/>
  <w15:docId w15:val="{3AAF17EA-4324-4E25-937D-A267F976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ED"/>
  </w:style>
  <w:style w:type="paragraph" w:styleId="Footer">
    <w:name w:val="footer"/>
    <w:basedOn w:val="Normal"/>
    <w:link w:val="FooterChar"/>
    <w:uiPriority w:val="99"/>
    <w:unhideWhenUsed/>
    <w:rsid w:val="0007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ED"/>
  </w:style>
  <w:style w:type="paragraph" w:styleId="BalloonText">
    <w:name w:val="Balloon Text"/>
    <w:basedOn w:val="Normal"/>
    <w:link w:val="BalloonTextChar"/>
    <w:uiPriority w:val="99"/>
    <w:semiHidden/>
    <w:unhideWhenUsed/>
    <w:rsid w:val="009B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30CD751EB9947B6D3CBC79FB300EC" ma:contentTypeVersion="3" ma:contentTypeDescription="Create a new document." ma:contentTypeScope="" ma:versionID="34bdc01c4282f31f8361af5fa95a50eb">
  <xsd:schema xmlns:xsd="http://www.w3.org/2001/XMLSchema" xmlns:xs="http://www.w3.org/2001/XMLSchema" xmlns:p="http://schemas.microsoft.com/office/2006/metadata/properties" xmlns:ns2="c0f28b79-8ca6-44b3-ad9b-c6291eb1dd33" targetNamespace="http://schemas.microsoft.com/office/2006/metadata/properties" ma:root="true" ma:fieldsID="dde20a3c09b6b1082925157e787f0640" ns2:_="">
    <xsd:import namespace="c0f28b79-8ca6-44b3-ad9b-c6291eb1d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8b79-8ca6-44b3-ad9b-c6291eb1d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246F7-EF0F-47A8-842A-3557937AA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9F22B-6D04-499F-8FE1-B5BA81202F75}"/>
</file>

<file path=customXml/itemProps3.xml><?xml version="1.0" encoding="utf-8"?>
<ds:datastoreItem xmlns:ds="http://schemas.openxmlformats.org/officeDocument/2006/customXml" ds:itemID="{A178B9C1-B2EA-4FB3-B65A-B0E2FB3E8406}"/>
</file>

<file path=customXml/itemProps4.xml><?xml version="1.0" encoding="utf-8"?>
<ds:datastoreItem xmlns:ds="http://schemas.openxmlformats.org/officeDocument/2006/customXml" ds:itemID="{3925846D-3D8B-455B-807F-6EF994CEF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County Clerk</dc:creator>
  <cp:lastModifiedBy>Elizabeth Rios</cp:lastModifiedBy>
  <cp:revision>2</cp:revision>
  <cp:lastPrinted>2022-09-14T20:39:00Z</cp:lastPrinted>
  <dcterms:created xsi:type="dcterms:W3CDTF">2024-10-07T19:08:00Z</dcterms:created>
  <dcterms:modified xsi:type="dcterms:W3CDTF">2024-10-07T19:08:00Z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1565800</vt:r8>
  </property>
  <property fmtid="{D5CDD505-2E9C-101B-9397-08002B2CF9AE}" pid="3" name="ContentTypeId">
    <vt:lpwstr>0x01010038630CD751EB9947B6D3CBC79FB300EC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